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81" w:rsidRDefault="00D470E0" w:rsidP="000C61EE">
      <w:pPr>
        <w:jc w:val="both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hu-HU"/>
        </w:rPr>
        <w:drawing>
          <wp:anchor distT="0" distB="0" distL="114300" distR="114300" simplePos="0" relativeHeight="251658240" behindDoc="1" locked="0" layoutInCell="1" allowOverlap="1" wp14:anchorId="18A249CE" wp14:editId="24F63044">
            <wp:simplePos x="0" y="0"/>
            <wp:positionH relativeFrom="column">
              <wp:posOffset>1891030</wp:posOffset>
            </wp:positionH>
            <wp:positionV relativeFrom="paragraph">
              <wp:posOffset>-213995</wp:posOffset>
            </wp:positionV>
            <wp:extent cx="4381500" cy="3286125"/>
            <wp:effectExtent l="0" t="0" r="0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7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BC" w:rsidRPr="006F3844" w:rsidRDefault="00514DBC" w:rsidP="000C61EE">
      <w:pPr>
        <w:pStyle w:val="Cm"/>
        <w:jc w:val="both"/>
        <w:rPr>
          <w:rFonts w:asciiTheme="minorHAnsi" w:hAnsiTheme="minorHAnsi"/>
          <w:sz w:val="72"/>
          <w:szCs w:val="72"/>
        </w:rPr>
      </w:pPr>
      <w:r w:rsidRPr="006F3844">
        <w:rPr>
          <w:rFonts w:asciiTheme="minorHAnsi" w:hAnsiTheme="minorHAnsi"/>
          <w:sz w:val="72"/>
          <w:szCs w:val="72"/>
        </w:rPr>
        <w:t xml:space="preserve">Pályázat </w:t>
      </w:r>
    </w:p>
    <w:p w:rsidR="00514DBC" w:rsidRPr="00F66BE2" w:rsidRDefault="00514DBC" w:rsidP="000C61EE">
      <w:pPr>
        <w:pStyle w:val="Cm"/>
        <w:jc w:val="both"/>
        <w:rPr>
          <w:rFonts w:asciiTheme="minorHAnsi" w:hAnsiTheme="minorHAnsi"/>
        </w:rPr>
      </w:pPr>
    </w:p>
    <w:p w:rsidR="00382881" w:rsidRDefault="00382881" w:rsidP="000C61EE">
      <w:pPr>
        <w:pStyle w:val="Cm"/>
        <w:jc w:val="both"/>
      </w:pPr>
    </w:p>
    <w:p w:rsidR="00382881" w:rsidRDefault="00382881" w:rsidP="000C61EE">
      <w:pPr>
        <w:pStyle w:val="Cm"/>
        <w:jc w:val="both"/>
      </w:pPr>
    </w:p>
    <w:p w:rsidR="00382881" w:rsidRDefault="00382881" w:rsidP="000C61EE">
      <w:pPr>
        <w:pStyle w:val="Cm"/>
        <w:jc w:val="both"/>
      </w:pPr>
    </w:p>
    <w:p w:rsidR="00382881" w:rsidRDefault="00382881" w:rsidP="000C61EE">
      <w:pPr>
        <w:pStyle w:val="Cm"/>
        <w:jc w:val="both"/>
      </w:pPr>
    </w:p>
    <w:p w:rsidR="00382881" w:rsidRDefault="00382881" w:rsidP="000C61EE">
      <w:pPr>
        <w:pStyle w:val="Cm"/>
        <w:jc w:val="both"/>
      </w:pPr>
    </w:p>
    <w:p w:rsidR="00041DAC" w:rsidRPr="00F66BE2" w:rsidRDefault="00514DBC" w:rsidP="000C61EE">
      <w:pPr>
        <w:pStyle w:val="Cm"/>
        <w:jc w:val="both"/>
        <w:rPr>
          <w:rFonts w:asciiTheme="minorHAnsi" w:hAnsiTheme="minorHAnsi"/>
          <w:sz w:val="40"/>
          <w:szCs w:val="40"/>
        </w:rPr>
      </w:pPr>
      <w:r w:rsidRPr="00F66BE2">
        <w:rPr>
          <w:rFonts w:asciiTheme="minorHAnsi" w:hAnsiTheme="minorHAnsi"/>
          <w:sz w:val="40"/>
          <w:szCs w:val="40"/>
        </w:rPr>
        <w:t>A Cziffra György Alapfokú Művészeti Iskola</w:t>
      </w:r>
    </w:p>
    <w:p w:rsidR="00514DBC" w:rsidRPr="00F66BE2" w:rsidRDefault="00514DBC" w:rsidP="000C61EE">
      <w:pPr>
        <w:pStyle w:val="Cm"/>
        <w:jc w:val="both"/>
        <w:rPr>
          <w:rFonts w:asciiTheme="minorHAnsi" w:hAnsiTheme="minorHAnsi"/>
          <w:sz w:val="40"/>
          <w:szCs w:val="40"/>
        </w:rPr>
      </w:pPr>
    </w:p>
    <w:p w:rsidR="007F682B" w:rsidRPr="00F66BE2" w:rsidRDefault="007F682B" w:rsidP="000C61EE">
      <w:pPr>
        <w:pStyle w:val="Cm"/>
        <w:jc w:val="both"/>
        <w:rPr>
          <w:rFonts w:asciiTheme="minorHAnsi" w:hAnsiTheme="minorHAnsi"/>
          <w:sz w:val="40"/>
          <w:szCs w:val="40"/>
        </w:rPr>
      </w:pPr>
      <w:proofErr w:type="gramStart"/>
      <w:r w:rsidRPr="00F66BE2">
        <w:rPr>
          <w:rFonts w:asciiTheme="minorHAnsi" w:hAnsiTheme="minorHAnsi"/>
          <w:sz w:val="40"/>
          <w:szCs w:val="40"/>
        </w:rPr>
        <w:t>v</w:t>
      </w:r>
      <w:r w:rsidR="00514DBC" w:rsidRPr="00F66BE2">
        <w:rPr>
          <w:rFonts w:asciiTheme="minorHAnsi" w:hAnsiTheme="minorHAnsi"/>
          <w:sz w:val="40"/>
          <w:szCs w:val="40"/>
        </w:rPr>
        <w:t>ezetői</w:t>
      </w:r>
      <w:proofErr w:type="gramEnd"/>
      <w:r w:rsidR="00514DBC" w:rsidRPr="00F66BE2">
        <w:rPr>
          <w:rFonts w:asciiTheme="minorHAnsi" w:hAnsiTheme="minorHAnsi"/>
          <w:sz w:val="40"/>
          <w:szCs w:val="40"/>
        </w:rPr>
        <w:t xml:space="preserve"> álláshelyének  betöltésére</w:t>
      </w:r>
    </w:p>
    <w:p w:rsidR="007F682B" w:rsidRPr="00F66BE2" w:rsidRDefault="007F682B" w:rsidP="000C61EE">
      <w:pPr>
        <w:pStyle w:val="Cm"/>
        <w:jc w:val="both"/>
        <w:rPr>
          <w:rFonts w:asciiTheme="minorHAnsi" w:hAnsiTheme="minorHAnsi"/>
          <w:sz w:val="32"/>
          <w:szCs w:val="32"/>
        </w:rPr>
      </w:pPr>
    </w:p>
    <w:p w:rsidR="00D470E0" w:rsidRPr="00F66BE2" w:rsidRDefault="00D470E0" w:rsidP="000C61EE">
      <w:pPr>
        <w:pStyle w:val="Cm"/>
        <w:jc w:val="both"/>
        <w:rPr>
          <w:rFonts w:asciiTheme="minorHAnsi" w:hAnsiTheme="minorHAnsi"/>
          <w:sz w:val="32"/>
          <w:szCs w:val="32"/>
        </w:rPr>
      </w:pPr>
    </w:p>
    <w:p w:rsidR="00D470E0" w:rsidRDefault="00D470E0" w:rsidP="000C61EE">
      <w:pPr>
        <w:pStyle w:val="Cm"/>
        <w:jc w:val="both"/>
        <w:rPr>
          <w:sz w:val="32"/>
          <w:szCs w:val="32"/>
        </w:rPr>
      </w:pPr>
    </w:p>
    <w:p w:rsidR="00D470E0" w:rsidRDefault="00D470E0" w:rsidP="000C61EE">
      <w:pPr>
        <w:pStyle w:val="Cm"/>
        <w:jc w:val="both"/>
        <w:rPr>
          <w:sz w:val="32"/>
          <w:szCs w:val="32"/>
        </w:rPr>
      </w:pPr>
    </w:p>
    <w:p w:rsidR="00D470E0" w:rsidRDefault="00D470E0" w:rsidP="000C61EE">
      <w:pPr>
        <w:pStyle w:val="Cm"/>
        <w:jc w:val="both"/>
        <w:rPr>
          <w:sz w:val="32"/>
          <w:szCs w:val="32"/>
        </w:rPr>
      </w:pPr>
    </w:p>
    <w:p w:rsidR="00D470E0" w:rsidRDefault="00D470E0" w:rsidP="000C61EE">
      <w:pPr>
        <w:pStyle w:val="Cm"/>
        <w:jc w:val="both"/>
        <w:rPr>
          <w:sz w:val="32"/>
          <w:szCs w:val="32"/>
        </w:rPr>
      </w:pPr>
    </w:p>
    <w:p w:rsidR="00D470E0" w:rsidRPr="00F66BE2" w:rsidRDefault="00D470E0" w:rsidP="000C61EE">
      <w:pPr>
        <w:pStyle w:val="Cm"/>
        <w:jc w:val="both"/>
        <w:rPr>
          <w:rFonts w:asciiTheme="minorHAnsi" w:hAnsiTheme="minorHAnsi"/>
          <w:sz w:val="32"/>
          <w:szCs w:val="32"/>
        </w:rPr>
      </w:pPr>
    </w:p>
    <w:p w:rsidR="00514DBC" w:rsidRPr="00F66BE2" w:rsidRDefault="007F682B" w:rsidP="000C61EE">
      <w:pPr>
        <w:pStyle w:val="Cm"/>
        <w:jc w:val="both"/>
        <w:rPr>
          <w:rFonts w:asciiTheme="minorHAnsi" w:hAnsiTheme="minorHAnsi"/>
          <w:sz w:val="32"/>
          <w:szCs w:val="32"/>
        </w:rPr>
      </w:pPr>
      <w:r w:rsidRPr="00F66BE2">
        <w:rPr>
          <w:rFonts w:asciiTheme="minorHAnsi" w:hAnsiTheme="minorHAnsi"/>
          <w:sz w:val="32"/>
          <w:szCs w:val="32"/>
        </w:rPr>
        <w:t>Pályázat benyú</w:t>
      </w:r>
      <w:r w:rsidR="00514DBC" w:rsidRPr="00F66BE2">
        <w:rPr>
          <w:rFonts w:asciiTheme="minorHAnsi" w:hAnsiTheme="minorHAnsi"/>
          <w:sz w:val="32"/>
          <w:szCs w:val="32"/>
        </w:rPr>
        <w:t xml:space="preserve">jtója: </w:t>
      </w:r>
      <w:r w:rsidRPr="00F66BE2">
        <w:rPr>
          <w:rFonts w:asciiTheme="minorHAnsi" w:hAnsiTheme="minorHAnsi"/>
          <w:sz w:val="32"/>
          <w:szCs w:val="32"/>
        </w:rPr>
        <w:t>Oláhné Szabó Anita</w:t>
      </w:r>
    </w:p>
    <w:p w:rsidR="007F682B" w:rsidRPr="00F66BE2" w:rsidRDefault="007F682B" w:rsidP="000C61EE">
      <w:pPr>
        <w:pStyle w:val="Cm"/>
        <w:jc w:val="both"/>
        <w:rPr>
          <w:rFonts w:asciiTheme="minorHAnsi" w:hAnsiTheme="minorHAnsi"/>
        </w:rPr>
      </w:pPr>
    </w:p>
    <w:p w:rsidR="007F682B" w:rsidRPr="00F66BE2" w:rsidRDefault="007F682B" w:rsidP="000C61EE">
      <w:pPr>
        <w:pStyle w:val="Cm"/>
        <w:jc w:val="both"/>
        <w:rPr>
          <w:rFonts w:asciiTheme="minorHAnsi" w:hAnsiTheme="minorHAnsi"/>
        </w:rPr>
      </w:pPr>
    </w:p>
    <w:p w:rsidR="007F682B" w:rsidRPr="00F66BE2" w:rsidRDefault="007F682B" w:rsidP="000C61EE">
      <w:pPr>
        <w:pStyle w:val="Cm"/>
        <w:jc w:val="both"/>
        <w:rPr>
          <w:rFonts w:asciiTheme="minorHAnsi" w:hAnsiTheme="minorHAnsi"/>
        </w:rPr>
      </w:pPr>
    </w:p>
    <w:p w:rsidR="007F682B" w:rsidRPr="00F66BE2" w:rsidRDefault="007F682B" w:rsidP="000C61EE">
      <w:pPr>
        <w:pStyle w:val="Cm"/>
        <w:jc w:val="both"/>
        <w:rPr>
          <w:rFonts w:asciiTheme="minorHAnsi" w:hAnsiTheme="minorHAnsi"/>
          <w:sz w:val="28"/>
          <w:szCs w:val="28"/>
        </w:rPr>
      </w:pPr>
      <w:r w:rsidRPr="00F66BE2">
        <w:rPr>
          <w:rFonts w:asciiTheme="minorHAnsi" w:hAnsiTheme="minorHAnsi"/>
          <w:sz w:val="28"/>
          <w:szCs w:val="28"/>
        </w:rPr>
        <w:t>Pilisvörösvár</w:t>
      </w:r>
    </w:p>
    <w:p w:rsidR="007F682B" w:rsidRPr="00F66BE2" w:rsidRDefault="007F682B" w:rsidP="000C61EE">
      <w:pPr>
        <w:pStyle w:val="Cm"/>
        <w:jc w:val="both"/>
        <w:rPr>
          <w:rFonts w:asciiTheme="minorHAnsi" w:hAnsiTheme="minorHAnsi"/>
          <w:sz w:val="28"/>
          <w:szCs w:val="28"/>
        </w:rPr>
      </w:pPr>
      <w:r w:rsidRPr="00F66BE2">
        <w:rPr>
          <w:rFonts w:asciiTheme="minorHAnsi" w:hAnsiTheme="minorHAnsi"/>
          <w:sz w:val="28"/>
          <w:szCs w:val="28"/>
        </w:rPr>
        <w:t>2013.</w:t>
      </w:r>
    </w:p>
    <w:p w:rsidR="009C6967" w:rsidRDefault="009C6967" w:rsidP="000C61EE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hu-HU"/>
        </w:rPr>
      </w:pPr>
      <w:r w:rsidRPr="009C6967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hu-HU"/>
        </w:rPr>
        <w:t> </w:t>
      </w:r>
    </w:p>
    <w:p w:rsidR="009C6967" w:rsidRDefault="009C6967" w:rsidP="000C61EE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hu-HU"/>
        </w:rPr>
      </w:pPr>
    </w:p>
    <w:p w:rsidR="00F66BE2" w:rsidRDefault="000224C4" w:rsidP="000C61EE">
      <w:pPr>
        <w:pStyle w:val="Cm"/>
        <w:jc w:val="both"/>
        <w:rPr>
          <w:rFonts w:asciiTheme="minorHAnsi" w:eastAsia="Times New Roman" w:hAnsiTheme="minorHAnsi"/>
          <w:sz w:val="44"/>
          <w:szCs w:val="44"/>
          <w:bdr w:val="none" w:sz="0" w:space="0" w:color="auto" w:frame="1"/>
          <w:lang w:eastAsia="hu-HU"/>
        </w:rPr>
      </w:pPr>
      <w:r w:rsidRPr="00F66BE2">
        <w:rPr>
          <w:rFonts w:asciiTheme="minorHAnsi" w:eastAsia="Times New Roman" w:hAnsiTheme="minorHAnsi"/>
          <w:sz w:val="44"/>
          <w:szCs w:val="44"/>
          <w:bdr w:val="none" w:sz="0" w:space="0" w:color="auto" w:frame="1"/>
          <w:lang w:eastAsia="hu-HU"/>
        </w:rPr>
        <w:t>„</w:t>
      </w:r>
      <w:r w:rsidR="009C6967" w:rsidRPr="00F66BE2">
        <w:rPr>
          <w:rFonts w:asciiTheme="minorHAnsi" w:eastAsia="Times New Roman" w:hAnsiTheme="minorHAnsi"/>
          <w:sz w:val="44"/>
          <w:szCs w:val="44"/>
          <w:bdr w:val="none" w:sz="0" w:space="0" w:color="auto" w:frame="1"/>
          <w:lang w:eastAsia="hu-HU"/>
        </w:rPr>
        <w:t xml:space="preserve">Nem a legerősebb marad életben, nem is a legokosabb, hanem az, </w:t>
      </w:r>
    </w:p>
    <w:p w:rsidR="000224C4" w:rsidRPr="00F66BE2" w:rsidRDefault="009C6967" w:rsidP="000C61EE">
      <w:pPr>
        <w:pStyle w:val="Cm"/>
        <w:jc w:val="both"/>
        <w:rPr>
          <w:rFonts w:asciiTheme="minorHAnsi" w:eastAsia="Times New Roman" w:hAnsiTheme="minorHAnsi"/>
          <w:noProof/>
          <w:sz w:val="48"/>
          <w:szCs w:val="48"/>
          <w:lang w:eastAsia="hu-HU"/>
        </w:rPr>
      </w:pPr>
      <w:proofErr w:type="gramStart"/>
      <w:r w:rsidRPr="00F66BE2">
        <w:rPr>
          <w:rFonts w:asciiTheme="minorHAnsi" w:eastAsia="Times New Roman" w:hAnsiTheme="minorHAnsi"/>
          <w:sz w:val="44"/>
          <w:szCs w:val="44"/>
          <w:bdr w:val="none" w:sz="0" w:space="0" w:color="auto" w:frame="1"/>
          <w:lang w:eastAsia="hu-HU"/>
        </w:rPr>
        <w:t>aki</w:t>
      </w:r>
      <w:proofErr w:type="gramEnd"/>
      <w:r w:rsidRPr="00F66BE2">
        <w:rPr>
          <w:rFonts w:asciiTheme="minorHAnsi" w:eastAsia="Times New Roman" w:hAnsiTheme="minorHAnsi"/>
          <w:sz w:val="44"/>
          <w:szCs w:val="44"/>
          <w:bdr w:val="none" w:sz="0" w:space="0" w:color="auto" w:frame="1"/>
          <w:lang w:eastAsia="hu-HU"/>
        </w:rPr>
        <w:t xml:space="preserve"> a legfogékonyabb a változásokra.</w:t>
      </w:r>
      <w:r w:rsidR="000224C4" w:rsidRPr="00F66BE2">
        <w:rPr>
          <w:rFonts w:asciiTheme="minorHAnsi" w:eastAsia="Times New Roman" w:hAnsiTheme="minorHAnsi"/>
          <w:sz w:val="44"/>
          <w:szCs w:val="44"/>
          <w:bdr w:val="none" w:sz="0" w:space="0" w:color="auto" w:frame="1"/>
          <w:lang w:eastAsia="hu-HU"/>
        </w:rPr>
        <w:t>”</w:t>
      </w:r>
      <w:r w:rsidRPr="00F66BE2">
        <w:rPr>
          <w:rFonts w:asciiTheme="minorHAnsi" w:eastAsia="Times New Roman" w:hAnsiTheme="minorHAnsi"/>
          <w:sz w:val="48"/>
          <w:szCs w:val="48"/>
          <w:lang w:eastAsia="hu-HU"/>
        </w:rPr>
        <w:t> </w:t>
      </w:r>
    </w:p>
    <w:p w:rsidR="000224C4" w:rsidRPr="00F66BE2" w:rsidRDefault="000224C4" w:rsidP="000C61EE">
      <w:pPr>
        <w:pStyle w:val="Cm"/>
        <w:jc w:val="both"/>
        <w:rPr>
          <w:rFonts w:asciiTheme="minorHAnsi" w:eastAsia="Times New Roman" w:hAnsiTheme="minorHAnsi"/>
          <w:noProof/>
          <w:sz w:val="48"/>
          <w:szCs w:val="48"/>
          <w:lang w:eastAsia="hu-HU"/>
        </w:rPr>
      </w:pPr>
    </w:p>
    <w:p w:rsidR="009C6967" w:rsidRPr="00F66BE2" w:rsidRDefault="000224C4" w:rsidP="000C61EE">
      <w:pPr>
        <w:pStyle w:val="Cm"/>
        <w:ind w:left="2832" w:firstLine="708"/>
        <w:jc w:val="both"/>
        <w:rPr>
          <w:rFonts w:asciiTheme="minorHAnsi" w:eastAsia="Times New Roman" w:hAnsiTheme="minorHAnsi"/>
          <w:sz w:val="40"/>
          <w:szCs w:val="40"/>
          <w:lang w:eastAsia="hu-HU"/>
        </w:rPr>
      </w:pPr>
      <w:r w:rsidRPr="00F66BE2">
        <w:rPr>
          <w:rFonts w:asciiTheme="minorHAnsi" w:eastAsia="Times New Roman" w:hAnsiTheme="minorHAnsi"/>
          <w:sz w:val="40"/>
          <w:szCs w:val="40"/>
          <w:bdr w:val="none" w:sz="0" w:space="0" w:color="auto" w:frame="1"/>
          <w:lang w:eastAsia="hu-HU"/>
        </w:rPr>
        <w:t xml:space="preserve"> </w:t>
      </w:r>
      <w:r w:rsidR="00E962F4" w:rsidRPr="00F66BE2">
        <w:rPr>
          <w:rFonts w:asciiTheme="minorHAnsi" w:eastAsia="Times New Roman" w:hAnsiTheme="minorHAnsi"/>
          <w:sz w:val="40"/>
          <w:szCs w:val="40"/>
          <w:bdr w:val="none" w:sz="0" w:space="0" w:color="auto" w:frame="1"/>
          <w:lang w:eastAsia="hu-HU"/>
        </w:rPr>
        <w:t xml:space="preserve">        </w:t>
      </w:r>
      <w:r w:rsidR="009C6967" w:rsidRPr="00F66BE2">
        <w:rPr>
          <w:rFonts w:asciiTheme="minorHAnsi" w:eastAsia="Times New Roman" w:hAnsiTheme="minorHAnsi"/>
          <w:sz w:val="40"/>
          <w:szCs w:val="40"/>
          <w:bdr w:val="none" w:sz="0" w:space="0" w:color="auto" w:frame="1"/>
          <w:lang w:eastAsia="hu-HU"/>
        </w:rPr>
        <w:t>Charles Darwin</w:t>
      </w:r>
    </w:p>
    <w:p w:rsidR="009C6967" w:rsidRPr="00F66BE2" w:rsidRDefault="009C6967" w:rsidP="000C61EE">
      <w:pPr>
        <w:pStyle w:val="Cm"/>
        <w:jc w:val="both"/>
        <w:rPr>
          <w:rFonts w:asciiTheme="minorHAnsi" w:hAnsiTheme="minorHAnsi"/>
          <w:sz w:val="40"/>
          <w:szCs w:val="40"/>
        </w:rPr>
      </w:pPr>
    </w:p>
    <w:p w:rsidR="009C6967" w:rsidRPr="009C6967" w:rsidRDefault="009C6967" w:rsidP="000C61EE">
      <w:pPr>
        <w:jc w:val="both"/>
        <w:rPr>
          <w:rFonts w:asciiTheme="majorHAnsi" w:hAnsiTheme="majorHAnsi"/>
        </w:rPr>
      </w:pPr>
    </w:p>
    <w:p w:rsidR="009C6967" w:rsidRPr="009C6967" w:rsidRDefault="009C6967" w:rsidP="000C61EE">
      <w:pPr>
        <w:jc w:val="both"/>
        <w:rPr>
          <w:rFonts w:asciiTheme="majorHAnsi" w:hAnsiTheme="majorHAnsi"/>
        </w:rPr>
      </w:pPr>
    </w:p>
    <w:p w:rsidR="009C6967" w:rsidRDefault="000224C4" w:rsidP="000C61EE">
      <w:pPr>
        <w:jc w:val="both"/>
      </w:pPr>
      <w:r>
        <w:t xml:space="preserve">                                                            </w:t>
      </w:r>
      <w:r>
        <w:rPr>
          <w:noProof/>
          <w:lang w:eastAsia="hu-HU"/>
        </w:rPr>
        <w:drawing>
          <wp:inline distT="0" distB="0" distL="0" distR="0" wp14:anchorId="13A65EAC" wp14:editId="708AA846">
            <wp:extent cx="4902199" cy="36766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_7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06" cy="368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C4" w:rsidRDefault="000224C4" w:rsidP="000C61EE">
      <w:pPr>
        <w:jc w:val="both"/>
      </w:pPr>
    </w:p>
    <w:p w:rsidR="000224C4" w:rsidRDefault="000224C4" w:rsidP="000C61EE">
      <w:pPr>
        <w:jc w:val="both"/>
      </w:pPr>
    </w:p>
    <w:p w:rsidR="000224C4" w:rsidRPr="00F66BE2" w:rsidRDefault="00764DC3" w:rsidP="000C61EE">
      <w:pPr>
        <w:pStyle w:val="Cm"/>
        <w:jc w:val="both"/>
        <w:rPr>
          <w:rFonts w:asciiTheme="minorHAnsi" w:hAnsiTheme="minorHAnsi"/>
        </w:rPr>
      </w:pPr>
      <w:r w:rsidRPr="00F66BE2">
        <w:rPr>
          <w:rFonts w:asciiTheme="minorHAnsi" w:hAnsiTheme="minorHAnsi"/>
        </w:rPr>
        <w:lastRenderedPageBreak/>
        <w:t>Tartalom</w:t>
      </w:r>
    </w:p>
    <w:p w:rsidR="000224C4" w:rsidRDefault="000224C4" w:rsidP="005F0C63">
      <w:pPr>
        <w:jc w:val="right"/>
      </w:pPr>
    </w:p>
    <w:p w:rsidR="009C6967" w:rsidRDefault="00764DC3" w:rsidP="000C61EE">
      <w:pPr>
        <w:jc w:val="both"/>
      </w:pPr>
      <w:r w:rsidRPr="00764DC3">
        <w:rPr>
          <w:b/>
        </w:rPr>
        <w:t>Tartalom</w:t>
      </w:r>
      <w:r>
        <w:t>________________________________________</w:t>
      </w:r>
      <w:r w:rsidR="00C6182C">
        <w:t>________________________________</w:t>
      </w:r>
      <w:r>
        <w:t>3</w:t>
      </w:r>
    </w:p>
    <w:p w:rsidR="00596F7F" w:rsidRDefault="00596F7F" w:rsidP="000C61EE">
      <w:pPr>
        <w:jc w:val="both"/>
        <w:rPr>
          <w:b/>
        </w:rPr>
      </w:pPr>
      <w:bookmarkStart w:id="0" w:name="_GoBack"/>
      <w:bookmarkEnd w:id="0"/>
      <w:r>
        <w:rPr>
          <w:b/>
        </w:rPr>
        <w:t>3. V</w:t>
      </w:r>
      <w:r w:rsidR="003B3B72">
        <w:rPr>
          <w:b/>
        </w:rPr>
        <w:t xml:space="preserve">ezetői </w:t>
      </w:r>
      <w:r w:rsidR="00764DC3" w:rsidRPr="00EE4FB8">
        <w:rPr>
          <w:b/>
        </w:rPr>
        <w:t>program</w:t>
      </w:r>
      <w:r w:rsidR="003B3B72">
        <w:rPr>
          <w:b/>
        </w:rPr>
        <w:t>____________________________</w:t>
      </w:r>
      <w:r w:rsidR="00EE4FB8">
        <w:rPr>
          <w:b/>
        </w:rPr>
        <w:t>_____________________</w:t>
      </w:r>
      <w:r>
        <w:rPr>
          <w:b/>
        </w:rPr>
        <w:t>______</w:t>
      </w:r>
      <w:r w:rsidR="00EE4FB8">
        <w:rPr>
          <w:b/>
        </w:rPr>
        <w:t>_</w:t>
      </w:r>
      <w:r>
        <w:rPr>
          <w:b/>
        </w:rPr>
        <w:t>__</w:t>
      </w:r>
      <w:r w:rsidR="0092339C">
        <w:t>21</w:t>
      </w:r>
    </w:p>
    <w:p w:rsidR="00EE4FB8" w:rsidRPr="00596F7F" w:rsidRDefault="003B3B72" w:rsidP="000C61EE">
      <w:pPr>
        <w:jc w:val="both"/>
        <w:rPr>
          <w:b/>
        </w:rPr>
      </w:pPr>
      <w:r w:rsidRPr="00AE1DD1">
        <w:t xml:space="preserve"> </w:t>
      </w:r>
      <w:r w:rsidR="00AE1DD1" w:rsidRPr="00AE1DD1">
        <w:t>1</w:t>
      </w:r>
      <w:r w:rsidR="00AE1DD1" w:rsidRPr="00596F7F">
        <w:t>.</w:t>
      </w:r>
      <w:r w:rsidRPr="00596F7F">
        <w:t>Jövőkép</w:t>
      </w:r>
      <w:r w:rsidR="00EE4FB8" w:rsidRPr="00596F7F">
        <w:rPr>
          <w:b/>
        </w:rPr>
        <w:t>________________________________</w:t>
      </w:r>
      <w:r w:rsidR="00596F7F" w:rsidRPr="00596F7F">
        <w:rPr>
          <w:b/>
        </w:rPr>
        <w:t>___</w:t>
      </w:r>
      <w:r w:rsidR="00EE4FB8" w:rsidRPr="00596F7F">
        <w:rPr>
          <w:b/>
        </w:rPr>
        <w:t>__________________________</w:t>
      </w:r>
      <w:r w:rsidR="00596F7F" w:rsidRPr="00596F7F">
        <w:rPr>
          <w:b/>
        </w:rPr>
        <w:t>___</w:t>
      </w:r>
      <w:r w:rsidR="0092339C">
        <w:t>21</w:t>
      </w:r>
    </w:p>
    <w:p w:rsidR="00596F7F" w:rsidRPr="00596F7F" w:rsidRDefault="00596F7F" w:rsidP="00596F7F">
      <w:pPr>
        <w:pStyle w:val="Szvegblokk"/>
        <w:ind w:left="0"/>
        <w:jc w:val="both"/>
        <w:rPr>
          <w:rFonts w:asciiTheme="minorHAnsi" w:hAnsiTheme="minorHAnsi"/>
          <w:sz w:val="22"/>
          <w:szCs w:val="22"/>
        </w:rPr>
      </w:pPr>
      <w:r w:rsidRPr="00596F7F">
        <w:rPr>
          <w:rFonts w:asciiTheme="minorHAnsi" w:hAnsiTheme="minorHAnsi"/>
          <w:sz w:val="22"/>
          <w:szCs w:val="22"/>
        </w:rPr>
        <w:t xml:space="preserve"> 2. Fejlesztési elképzelések__________________________________________________</w:t>
      </w:r>
      <w:r w:rsidR="0092339C">
        <w:rPr>
          <w:rFonts w:asciiTheme="minorHAnsi" w:hAnsiTheme="minorHAnsi"/>
          <w:sz w:val="22"/>
          <w:szCs w:val="22"/>
        </w:rPr>
        <w:t>22</w:t>
      </w:r>
    </w:p>
    <w:p w:rsidR="00596F7F" w:rsidRPr="00596F7F" w:rsidRDefault="00596F7F" w:rsidP="00596F7F">
      <w:pPr>
        <w:pStyle w:val="Szvegblokk"/>
        <w:jc w:val="both"/>
        <w:rPr>
          <w:rFonts w:asciiTheme="minorHAnsi" w:hAnsiTheme="minorHAnsi"/>
          <w:sz w:val="22"/>
          <w:szCs w:val="22"/>
        </w:rPr>
      </w:pPr>
    </w:p>
    <w:p w:rsidR="00EE4FB8" w:rsidRPr="00596F7F" w:rsidRDefault="00596F7F" w:rsidP="00596F7F">
      <w:pPr>
        <w:pStyle w:val="Szvegblokk"/>
        <w:jc w:val="both"/>
        <w:rPr>
          <w:rFonts w:asciiTheme="minorHAnsi" w:hAnsiTheme="minorHAnsi"/>
          <w:sz w:val="22"/>
          <w:szCs w:val="22"/>
        </w:rPr>
      </w:pPr>
      <w:r w:rsidRPr="00596F7F">
        <w:rPr>
          <w:rFonts w:asciiTheme="minorHAnsi" w:hAnsiTheme="minorHAnsi"/>
          <w:sz w:val="22"/>
          <w:szCs w:val="22"/>
        </w:rPr>
        <w:t xml:space="preserve">  2.1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6F7F">
        <w:rPr>
          <w:rFonts w:asciiTheme="minorHAnsi" w:hAnsiTheme="minorHAnsi"/>
          <w:sz w:val="22"/>
          <w:szCs w:val="22"/>
        </w:rPr>
        <w:t>A szervezete fejlesztése___________________</w:t>
      </w:r>
      <w:r w:rsidR="00EE4FB8" w:rsidRPr="00596F7F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_______________</w:t>
      </w:r>
      <w:r w:rsidR="00EE4FB8" w:rsidRPr="00596F7F">
        <w:rPr>
          <w:rFonts w:asciiTheme="minorHAnsi" w:hAnsiTheme="minorHAnsi"/>
          <w:sz w:val="22"/>
          <w:szCs w:val="22"/>
        </w:rPr>
        <w:t>_</w:t>
      </w:r>
      <w:r w:rsidR="0092339C">
        <w:rPr>
          <w:rFonts w:asciiTheme="minorHAnsi" w:hAnsiTheme="minorHAnsi"/>
          <w:sz w:val="22"/>
          <w:szCs w:val="22"/>
        </w:rPr>
        <w:t>22</w:t>
      </w:r>
    </w:p>
    <w:p w:rsidR="00596F7F" w:rsidRPr="00596F7F" w:rsidRDefault="00596F7F" w:rsidP="00596F7F">
      <w:pPr>
        <w:pStyle w:val="Szvegblokk"/>
        <w:ind w:left="0"/>
        <w:jc w:val="both"/>
        <w:rPr>
          <w:rFonts w:asciiTheme="minorHAnsi" w:hAnsiTheme="minorHAnsi"/>
          <w:sz w:val="22"/>
          <w:szCs w:val="22"/>
        </w:rPr>
      </w:pPr>
    </w:p>
    <w:p w:rsidR="00D81C9B" w:rsidRPr="00D81C9B" w:rsidRDefault="00D81C9B" w:rsidP="00D81C9B">
      <w:pPr>
        <w:pStyle w:val="Szvegblokk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D81C9B">
        <w:rPr>
          <w:rFonts w:asciiTheme="minorHAnsi" w:hAnsiTheme="minorHAnsi"/>
          <w:sz w:val="22"/>
          <w:szCs w:val="22"/>
        </w:rPr>
        <w:t>2.2  Tárgyi eszközök</w:t>
      </w:r>
      <w:r>
        <w:rPr>
          <w:rFonts w:asciiTheme="minorHAnsi" w:hAnsiTheme="minorHAnsi"/>
          <w:sz w:val="22"/>
          <w:szCs w:val="22"/>
        </w:rPr>
        <w:t>______________________</w:t>
      </w:r>
      <w:r w:rsidR="0092339C">
        <w:rPr>
          <w:rFonts w:asciiTheme="minorHAnsi" w:hAnsiTheme="minorHAnsi"/>
          <w:sz w:val="22"/>
          <w:szCs w:val="22"/>
        </w:rPr>
        <w:t>______________________________22</w:t>
      </w:r>
    </w:p>
    <w:p w:rsidR="00D81C9B" w:rsidRDefault="00D81C9B" w:rsidP="00D81C9B">
      <w:pPr>
        <w:pStyle w:val="Szvegblokk"/>
        <w:jc w:val="both"/>
        <w:rPr>
          <w:rFonts w:asciiTheme="minorHAnsi" w:hAnsiTheme="minorHAnsi"/>
          <w:sz w:val="24"/>
        </w:rPr>
      </w:pPr>
    </w:p>
    <w:p w:rsidR="00EE4FB8" w:rsidRPr="00D81C9B" w:rsidRDefault="00D81C9B" w:rsidP="00D81C9B">
      <w:pPr>
        <w:jc w:val="both"/>
        <w:rPr>
          <w:u w:val="single"/>
        </w:rPr>
      </w:pPr>
      <w:r>
        <w:t xml:space="preserve">        2.3 Meglévő szakok bővítése</w:t>
      </w:r>
      <w:r w:rsidR="00EE4FB8" w:rsidRPr="00596F7F">
        <w:t>___________________________________</w:t>
      </w:r>
      <w:r w:rsidR="005F3D20">
        <w:t>________</w:t>
      </w:r>
      <w:r w:rsidR="00165AF7">
        <w:t>_</w:t>
      </w:r>
      <w:r w:rsidR="005F3D20">
        <w:t>23</w:t>
      </w:r>
    </w:p>
    <w:p w:rsidR="00EE4FB8" w:rsidRPr="00596F7F" w:rsidRDefault="00ED338D" w:rsidP="00ED338D">
      <w:pPr>
        <w:jc w:val="both"/>
        <w:rPr>
          <w:b/>
        </w:rPr>
      </w:pPr>
      <w:r>
        <w:t xml:space="preserve">        2.4 </w:t>
      </w:r>
      <w:r w:rsidRPr="00ED338D">
        <w:t>Források megteremtése</w:t>
      </w:r>
      <w:r w:rsidR="00EE4FB8" w:rsidRPr="00596F7F">
        <w:t>________</w:t>
      </w:r>
      <w:r w:rsidR="00EE4FB8" w:rsidRPr="00596F7F">
        <w:rPr>
          <w:b/>
        </w:rPr>
        <w:t>______</w:t>
      </w:r>
      <w:r>
        <w:rPr>
          <w:b/>
        </w:rPr>
        <w:t>_______________________________</w:t>
      </w:r>
      <w:r w:rsidR="00575506">
        <w:t>26</w:t>
      </w:r>
    </w:p>
    <w:p w:rsidR="0039457B" w:rsidRPr="001D20E8" w:rsidRDefault="0039457B" w:rsidP="0039457B">
      <w:pPr>
        <w:jc w:val="both"/>
      </w:pPr>
      <w:r>
        <w:t xml:space="preserve">        2.5 </w:t>
      </w:r>
      <w:r w:rsidRPr="0039457B">
        <w:t>PR tevékenység, partnerkapcsolatok erősítése</w:t>
      </w:r>
      <w:r>
        <w:t>________________________</w:t>
      </w:r>
      <w:r w:rsidR="00575506">
        <w:t>26</w:t>
      </w:r>
    </w:p>
    <w:p w:rsidR="00585B67" w:rsidRDefault="00585B67" w:rsidP="000C61EE">
      <w:pPr>
        <w:pStyle w:val="Cm"/>
        <w:jc w:val="both"/>
        <w:rPr>
          <w:rFonts w:asciiTheme="minorHAnsi" w:hAnsiTheme="minorHAnsi"/>
          <w:sz w:val="40"/>
          <w:szCs w:val="40"/>
        </w:rPr>
      </w:pPr>
    </w:p>
    <w:p w:rsidR="00E74084" w:rsidRPr="00E74084" w:rsidRDefault="00E74084" w:rsidP="00E74084"/>
    <w:p w:rsidR="00D4799F" w:rsidRPr="00D4799F" w:rsidRDefault="00D4799F" w:rsidP="000C61EE">
      <w:pPr>
        <w:jc w:val="both"/>
      </w:pPr>
    </w:p>
    <w:p w:rsidR="00677B7D" w:rsidRPr="00AE1DD1" w:rsidRDefault="008344A4" w:rsidP="000C61EE">
      <w:pPr>
        <w:pStyle w:val="Cm"/>
        <w:jc w:val="both"/>
        <w:rPr>
          <w:rFonts w:asciiTheme="minorHAnsi" w:hAnsiTheme="minorHAnsi"/>
          <w:sz w:val="40"/>
          <w:szCs w:val="40"/>
        </w:rPr>
      </w:pPr>
      <w:r w:rsidRPr="00AE1DD1">
        <w:rPr>
          <w:rFonts w:asciiTheme="minorHAnsi" w:hAnsiTheme="minorHAnsi"/>
          <w:sz w:val="40"/>
          <w:szCs w:val="40"/>
        </w:rPr>
        <w:t>Vezetői program</w:t>
      </w:r>
    </w:p>
    <w:p w:rsidR="008B2AB1" w:rsidRDefault="000B2CB8" w:rsidP="000C61EE">
      <w:pPr>
        <w:jc w:val="both"/>
        <w:rPr>
          <w:sz w:val="24"/>
          <w:szCs w:val="24"/>
        </w:rPr>
      </w:pPr>
      <w:r>
        <w:rPr>
          <w:sz w:val="24"/>
          <w:szCs w:val="24"/>
        </w:rPr>
        <w:t>1,</w:t>
      </w:r>
      <w:r w:rsidRPr="0025087F">
        <w:rPr>
          <w:sz w:val="28"/>
          <w:szCs w:val="28"/>
        </w:rPr>
        <w:t xml:space="preserve"> </w:t>
      </w:r>
      <w:r w:rsidRPr="0025087F">
        <w:rPr>
          <w:sz w:val="28"/>
          <w:szCs w:val="28"/>
          <w:u w:val="single"/>
        </w:rPr>
        <w:t>Jövőkép</w:t>
      </w:r>
    </w:p>
    <w:p w:rsidR="00332F0C" w:rsidRDefault="00332F0C" w:rsidP="000C61EE">
      <w:pPr>
        <w:jc w:val="both"/>
        <w:rPr>
          <w:sz w:val="24"/>
          <w:szCs w:val="24"/>
        </w:rPr>
      </w:pPr>
      <w:r>
        <w:rPr>
          <w:sz w:val="24"/>
          <w:szCs w:val="24"/>
        </w:rPr>
        <w:t>Nem vagyok nehéz helyzetben akkor, amikor azt kell megfogalmaznom</w:t>
      </w:r>
      <w:r w:rsidR="009C1E69">
        <w:rPr>
          <w:sz w:val="24"/>
          <w:szCs w:val="24"/>
        </w:rPr>
        <w:t>,</w:t>
      </w:r>
      <w:r>
        <w:rPr>
          <w:sz w:val="24"/>
          <w:szCs w:val="24"/>
        </w:rPr>
        <w:t xml:space="preserve"> hogyan látom ennek az iskolának a jövőjét. Tizenkilenc éve</w:t>
      </w:r>
      <w:r w:rsidR="001816C8">
        <w:rPr>
          <w:sz w:val="24"/>
          <w:szCs w:val="24"/>
        </w:rPr>
        <w:t xml:space="preserve"> követem, ahogyan</w:t>
      </w:r>
      <w:r>
        <w:rPr>
          <w:sz w:val="24"/>
          <w:szCs w:val="24"/>
        </w:rPr>
        <w:t xml:space="preserve"> halad töretlenül egy azon úton. Ez az út a minőség ösvénye, mely mára áthatja az iskola minden elemét.</w:t>
      </w:r>
      <w:r w:rsidR="001F30E4">
        <w:rPr>
          <w:sz w:val="24"/>
          <w:szCs w:val="24"/>
        </w:rPr>
        <w:t xml:space="preserve"> Módszerek változhatnak, </w:t>
      </w:r>
      <w:r w:rsidR="001816C8">
        <w:rPr>
          <w:sz w:val="24"/>
          <w:szCs w:val="24"/>
        </w:rPr>
        <w:t>hiszen nem vagyunk egyformák,</w:t>
      </w:r>
      <w:r w:rsidR="008911DC">
        <w:rPr>
          <w:sz w:val="24"/>
          <w:szCs w:val="24"/>
        </w:rPr>
        <w:t xml:space="preserve"> </w:t>
      </w:r>
      <w:r w:rsidR="001816C8">
        <w:rPr>
          <w:sz w:val="24"/>
          <w:szCs w:val="24"/>
        </w:rPr>
        <w:t>a</w:t>
      </w:r>
      <w:r w:rsidR="001F30E4">
        <w:rPr>
          <w:sz w:val="24"/>
          <w:szCs w:val="24"/>
        </w:rPr>
        <w:t xml:space="preserve"> cél v</w:t>
      </w:r>
      <w:r w:rsidR="008B2AB1">
        <w:rPr>
          <w:sz w:val="24"/>
          <w:szCs w:val="24"/>
        </w:rPr>
        <w:t>iszont nem. El tudjuk fogadni egymást</w:t>
      </w:r>
      <w:r w:rsidR="001F30E4">
        <w:rPr>
          <w:sz w:val="24"/>
          <w:szCs w:val="24"/>
        </w:rPr>
        <w:t xml:space="preserve"> és toleránsak </w:t>
      </w:r>
      <w:r w:rsidR="008B2AB1">
        <w:rPr>
          <w:sz w:val="24"/>
          <w:szCs w:val="24"/>
        </w:rPr>
        <w:t>tudunk lenni</w:t>
      </w:r>
      <w:r w:rsidR="00BB20C9">
        <w:rPr>
          <w:sz w:val="24"/>
          <w:szCs w:val="24"/>
        </w:rPr>
        <w:t xml:space="preserve"> egymással akkor, ha tetteink - </w:t>
      </w:r>
      <w:r w:rsidR="001F30E4">
        <w:rPr>
          <w:sz w:val="24"/>
          <w:szCs w:val="24"/>
        </w:rPr>
        <w:t>még ha néha nem teljes egyetértésben is</w:t>
      </w:r>
      <w:r w:rsidR="00BB20C9">
        <w:rPr>
          <w:sz w:val="24"/>
          <w:szCs w:val="24"/>
        </w:rPr>
        <w:t>-</w:t>
      </w:r>
      <w:r w:rsidR="001F30E4">
        <w:rPr>
          <w:sz w:val="24"/>
          <w:szCs w:val="24"/>
        </w:rPr>
        <w:t xml:space="preserve">, pozitív </w:t>
      </w:r>
      <w:r w:rsidR="001816C8">
        <w:rPr>
          <w:sz w:val="24"/>
          <w:szCs w:val="24"/>
        </w:rPr>
        <w:t>i</w:t>
      </w:r>
      <w:r w:rsidR="001F30E4">
        <w:rPr>
          <w:sz w:val="24"/>
          <w:szCs w:val="24"/>
        </w:rPr>
        <w:t>rányba mozdítanak. A jobbító, segítő szándék minden esetben elismerést kell, hogy arasson. Ezzel</w:t>
      </w:r>
      <w:r w:rsidR="008911DC">
        <w:rPr>
          <w:sz w:val="24"/>
          <w:szCs w:val="24"/>
        </w:rPr>
        <w:t xml:space="preserve"> szemben mindent kivet magából </w:t>
      </w:r>
      <w:r w:rsidR="001F30E4">
        <w:rPr>
          <w:sz w:val="24"/>
          <w:szCs w:val="24"/>
        </w:rPr>
        <w:t>ez a közösség, ami igénytelen, romboló, és nem azt az értékrendet közvetíti</w:t>
      </w:r>
      <w:r w:rsidR="008911DC">
        <w:rPr>
          <w:sz w:val="24"/>
          <w:szCs w:val="24"/>
        </w:rPr>
        <w:t>,</w:t>
      </w:r>
      <w:r w:rsidR="001F30E4">
        <w:rPr>
          <w:sz w:val="24"/>
          <w:szCs w:val="24"/>
        </w:rPr>
        <w:t xml:space="preserve"> amit közösen felvállaltunk.</w:t>
      </w:r>
      <w:r w:rsidR="00891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 kétséges, hogy amikor közénk </w:t>
      </w:r>
      <w:r>
        <w:rPr>
          <w:sz w:val="24"/>
          <w:szCs w:val="24"/>
        </w:rPr>
        <w:lastRenderedPageBreak/>
        <w:t>é</w:t>
      </w:r>
      <w:r w:rsidR="008911DC">
        <w:rPr>
          <w:sz w:val="24"/>
          <w:szCs w:val="24"/>
        </w:rPr>
        <w:t>rkezik valaki, rögtön megragadja az a nyitottság, nyugalom és optimizmus, ami jellemez bennünket.</w:t>
      </w:r>
    </w:p>
    <w:p w:rsidR="008911DC" w:rsidRDefault="008911DC" w:rsidP="000C6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az iskola már sokat tanult. Ennek az iskolának hivatása is egyben, hogy </w:t>
      </w:r>
      <w:proofErr w:type="gramStart"/>
      <w:r>
        <w:rPr>
          <w:sz w:val="24"/>
          <w:szCs w:val="24"/>
        </w:rPr>
        <w:t>mindazt</w:t>
      </w:r>
      <w:proofErr w:type="gramEnd"/>
      <w:r>
        <w:rPr>
          <w:sz w:val="24"/>
          <w:szCs w:val="24"/>
        </w:rPr>
        <w:t xml:space="preserve"> amit tud továbbadja. Segítse azokat, akik még talán útjuk elején járnak, nehézségeik vannak, vagy éppen csak új kilátásokat keresnek.</w:t>
      </w:r>
    </w:p>
    <w:p w:rsidR="00984399" w:rsidRDefault="008911DC" w:rsidP="000C6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 a kép nem most született. </w:t>
      </w:r>
      <w:r w:rsidR="002717AF">
        <w:rPr>
          <w:sz w:val="24"/>
          <w:szCs w:val="24"/>
        </w:rPr>
        <w:t xml:space="preserve">Döntenünk kellett </w:t>
      </w:r>
      <w:r w:rsidR="002D7F72">
        <w:rPr>
          <w:sz w:val="24"/>
          <w:szCs w:val="24"/>
        </w:rPr>
        <w:t>akkor</w:t>
      </w:r>
      <w:r w:rsidR="00984399">
        <w:rPr>
          <w:sz w:val="24"/>
          <w:szCs w:val="24"/>
        </w:rPr>
        <w:t>,</w:t>
      </w:r>
      <w:r w:rsidR="002D7F72">
        <w:rPr>
          <w:sz w:val="24"/>
          <w:szCs w:val="24"/>
        </w:rPr>
        <w:t xml:space="preserve"> a</w:t>
      </w:r>
      <w:r w:rsidR="00BF7D42">
        <w:rPr>
          <w:sz w:val="24"/>
          <w:szCs w:val="24"/>
        </w:rPr>
        <w:t xml:space="preserve">mikor pályáztunk, és </w:t>
      </w:r>
      <w:proofErr w:type="gramStart"/>
      <w:r w:rsidR="00BF7D42">
        <w:rPr>
          <w:sz w:val="24"/>
          <w:szCs w:val="24"/>
        </w:rPr>
        <w:t xml:space="preserve">2011-ben </w:t>
      </w:r>
      <w:r w:rsidR="002D7F72">
        <w:rPr>
          <w:sz w:val="24"/>
          <w:szCs w:val="24"/>
        </w:rPr>
        <w:t xml:space="preserve"> sikeres</w:t>
      </w:r>
      <w:proofErr w:type="gramEnd"/>
      <w:r w:rsidR="002D7F72">
        <w:rPr>
          <w:sz w:val="24"/>
          <w:szCs w:val="24"/>
        </w:rPr>
        <w:t xml:space="preserve"> előminősített </w:t>
      </w:r>
      <w:r w:rsidR="002717AF">
        <w:rPr>
          <w:sz w:val="24"/>
          <w:szCs w:val="24"/>
        </w:rPr>
        <w:t>referenciaintézmé</w:t>
      </w:r>
      <w:r w:rsidR="00984399">
        <w:rPr>
          <w:sz w:val="24"/>
          <w:szCs w:val="24"/>
        </w:rPr>
        <w:t>nnyé váltunk.</w:t>
      </w:r>
    </w:p>
    <w:p w:rsidR="002D7F72" w:rsidRPr="00984399" w:rsidRDefault="00984399" w:rsidP="000C61EE">
      <w:pPr>
        <w:pStyle w:val="NormlWeb"/>
        <w:shd w:val="clear" w:color="auto" w:fill="FFFFFF"/>
        <w:jc w:val="both"/>
        <w:rPr>
          <w:rFonts w:asciiTheme="minorHAnsi" w:hAnsiTheme="minorHAnsi" w:cs="Arial"/>
          <w:color w:val="666666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7"/>
          <w:szCs w:val="27"/>
        </w:rPr>
        <w:t>„</w:t>
      </w:r>
      <w:r w:rsidR="002D7F72" w:rsidRPr="00984399">
        <w:rPr>
          <w:rFonts w:asciiTheme="minorHAnsi" w:hAnsiTheme="minorHAnsi"/>
          <w:b/>
          <w:bCs/>
          <w:color w:val="000000"/>
          <w:sz w:val="27"/>
          <w:szCs w:val="27"/>
        </w:rPr>
        <w:t>A referencia-intézmény definíciója</w:t>
      </w:r>
    </w:p>
    <w:p w:rsidR="00984399" w:rsidRDefault="002D7F72" w:rsidP="000C61EE">
      <w:pPr>
        <w:pStyle w:val="NormlWeb"/>
        <w:shd w:val="clear" w:color="auto" w:fill="FFFFFF"/>
        <w:jc w:val="both"/>
        <w:rPr>
          <w:rFonts w:asciiTheme="minorHAnsi" w:hAnsiTheme="minorHAnsi"/>
          <w:color w:val="000000"/>
        </w:rPr>
      </w:pPr>
      <w:r w:rsidRPr="00984399">
        <w:rPr>
          <w:rFonts w:asciiTheme="minorHAnsi" w:hAnsiTheme="minorHAnsi"/>
          <w:color w:val="000000"/>
        </w:rPr>
        <w:t>Egyedi, más intézmények számára is példaértékű, működésében koherens, befogadó, gyermekközpontú pedagógiai gyakorlattal, szervezeti innovációval rendelkező, és ezt szolgáltatásaiban publikálni, valamint átadni képes intézmény.</w:t>
      </w:r>
      <w:r w:rsidR="00984399">
        <w:rPr>
          <w:rFonts w:asciiTheme="minorHAnsi" w:hAnsiTheme="minorHAnsi"/>
          <w:color w:val="000000"/>
        </w:rPr>
        <w:t>”</w:t>
      </w:r>
    </w:p>
    <w:p w:rsidR="00984399" w:rsidRDefault="00984399" w:rsidP="000C61EE">
      <w:pPr>
        <w:pStyle w:val="NormlWeb"/>
        <w:shd w:val="clear" w:color="auto" w:fill="FFFFFF"/>
        <w:ind w:left="708" w:firstLine="708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/ Forrás:</w:t>
      </w:r>
      <w:r w:rsidRPr="009843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history="1">
        <w:r w:rsidRPr="0098439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https://sites.google.com/site/referenciaintezmenyek/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</w:p>
    <w:p w:rsidR="002D7F72" w:rsidRDefault="00984399" w:rsidP="000C61EE">
      <w:pPr>
        <w:pStyle w:val="NormlWeb"/>
        <w:shd w:val="clear" w:color="auto" w:fill="FFFFFF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Ezen követelményeknek véleményem szerint megfelel, és alkalmas is ez az iskola.</w:t>
      </w:r>
    </w:p>
    <w:p w:rsidR="008B2AB1" w:rsidRDefault="008B2AB1" w:rsidP="000C61EE">
      <w:pPr>
        <w:pStyle w:val="NormlWeb"/>
        <w:shd w:val="clear" w:color="auto" w:fill="FFFFFF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Egy intézmény nem működhet öncélúan. Miközben irányt mutat, nevel és élén jár a közösségnek, egyben szolgálnia is kell a helyi, területi és az ország által kitűzött célokat.</w:t>
      </w:r>
    </w:p>
    <w:p w:rsidR="008B2AB1" w:rsidRDefault="00142DE6" w:rsidP="000C61EE">
      <w:pPr>
        <w:pStyle w:val="NormlWeb"/>
        <w:shd w:val="clear" w:color="auto" w:fill="FFFFFF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</w:t>
      </w:r>
      <w:r w:rsidR="003F7F8B">
        <w:rPr>
          <w:rFonts w:asciiTheme="minorHAnsi" w:hAnsiTheme="minorHAnsi"/>
          <w:color w:val="000000"/>
        </w:rPr>
        <w:t xml:space="preserve"> munkám során alapvető feladatomnak tekintem megőrizni</w:t>
      </w:r>
      <w:r w:rsidR="008B2AB1">
        <w:rPr>
          <w:rFonts w:asciiTheme="minorHAnsi" w:hAnsiTheme="minorHAnsi"/>
          <w:color w:val="000000"/>
        </w:rPr>
        <w:t xml:space="preserve"> az isko</w:t>
      </w:r>
      <w:r w:rsidR="003F7F8B">
        <w:rPr>
          <w:rFonts w:asciiTheme="minorHAnsi" w:hAnsiTheme="minorHAnsi"/>
          <w:color w:val="000000"/>
        </w:rPr>
        <w:t>la rangját</w:t>
      </w:r>
      <w:r w:rsidR="00B62050">
        <w:rPr>
          <w:rFonts w:asciiTheme="minorHAnsi" w:hAnsiTheme="minorHAnsi"/>
          <w:color w:val="000000"/>
        </w:rPr>
        <w:t xml:space="preserve"> a jövőben is</w:t>
      </w:r>
      <w:r>
        <w:rPr>
          <w:rFonts w:asciiTheme="minorHAnsi" w:hAnsiTheme="minorHAnsi"/>
          <w:color w:val="000000"/>
        </w:rPr>
        <w:t>, b</w:t>
      </w:r>
      <w:r w:rsidR="008B2AB1">
        <w:rPr>
          <w:rFonts w:asciiTheme="minorHAnsi" w:hAnsiTheme="minorHAnsi"/>
          <w:color w:val="000000"/>
        </w:rPr>
        <w:t>iztosítani a folyamatos fejlődést alkalmazkodva azokhoz az alapelvekhez, melyeket az oktatási rendszer</w:t>
      </w:r>
      <w:r w:rsidR="003F7F8B">
        <w:rPr>
          <w:rFonts w:asciiTheme="minorHAnsi" w:hAnsiTheme="minorHAnsi"/>
          <w:color w:val="000000"/>
        </w:rPr>
        <w:t xml:space="preserve"> kijelöl számunkra, vagy közös célként fogalmazunk meg.</w:t>
      </w:r>
    </w:p>
    <w:p w:rsidR="00282269" w:rsidRDefault="00BB20C9" w:rsidP="000C61EE">
      <w:pPr>
        <w:pStyle w:val="NormlWeb"/>
        <w:shd w:val="clear" w:color="auto" w:fill="FFFFFF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Stratégiám alappillére az alkalmazotti közösség erősítése, a közösségi tudat erejének felhasználása a fejlesztési folyamatokban.</w:t>
      </w:r>
    </w:p>
    <w:p w:rsidR="00984399" w:rsidRPr="00984399" w:rsidRDefault="00282269" w:rsidP="000C61EE">
      <w:pPr>
        <w:pStyle w:val="NormlWeb"/>
        <w:shd w:val="clear" w:color="auto" w:fill="FFFFFF"/>
        <w:jc w:val="both"/>
        <w:rPr>
          <w:rFonts w:asciiTheme="minorHAnsi" w:hAnsiTheme="minorHAnsi" w:cs="Arial"/>
          <w:color w:val="666666"/>
          <w:sz w:val="20"/>
          <w:szCs w:val="20"/>
        </w:rPr>
      </w:pPr>
      <w:r>
        <w:rPr>
          <w:rFonts w:asciiTheme="minorHAnsi" w:hAnsiTheme="minorHAnsi"/>
          <w:color w:val="000000"/>
        </w:rPr>
        <w:t xml:space="preserve"> </w:t>
      </w:r>
      <w:r w:rsidR="00984399">
        <w:rPr>
          <w:rFonts w:asciiTheme="minorHAnsi" w:hAnsiTheme="minorHAnsi"/>
          <w:color w:val="000000"/>
        </w:rPr>
        <w:t>Ma még sok a nyitott kérdés a művészeti iskolák jövőjével kapcsolatban, de iskolánk stabil helyzetének megőrzése és az elkezdett út folytatása lehet a mi jövőnk záloga.</w:t>
      </w:r>
    </w:p>
    <w:p w:rsidR="002D7F72" w:rsidRDefault="00282269" w:rsidP="000C61EE">
      <w:pPr>
        <w:pStyle w:val="Szvegblokk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2, </w:t>
      </w:r>
      <w:r w:rsidRPr="00282269">
        <w:rPr>
          <w:rFonts w:asciiTheme="minorHAnsi" w:hAnsiTheme="minorHAnsi"/>
          <w:sz w:val="24"/>
          <w:u w:val="single"/>
        </w:rPr>
        <w:t>Fejlesztési elképzelések:</w:t>
      </w:r>
    </w:p>
    <w:p w:rsidR="00282269" w:rsidRDefault="00282269" w:rsidP="000C61EE">
      <w:pPr>
        <w:pStyle w:val="Szvegblokk"/>
        <w:jc w:val="both"/>
        <w:rPr>
          <w:rFonts w:asciiTheme="minorHAnsi" w:hAnsiTheme="minorHAnsi"/>
          <w:sz w:val="24"/>
        </w:rPr>
      </w:pPr>
    </w:p>
    <w:p w:rsidR="00282269" w:rsidRPr="0025087F" w:rsidRDefault="00282269" w:rsidP="000C61EE">
      <w:pPr>
        <w:pStyle w:val="Szvegblokk"/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2.1 </w:t>
      </w:r>
      <w:r w:rsidRPr="0025087F">
        <w:rPr>
          <w:rFonts w:asciiTheme="minorHAnsi" w:hAnsiTheme="minorHAnsi"/>
          <w:sz w:val="24"/>
          <w:u w:val="single"/>
        </w:rPr>
        <w:t xml:space="preserve">A szervezete fejlesztése </w:t>
      </w:r>
    </w:p>
    <w:p w:rsidR="00282269" w:rsidRPr="0025087F" w:rsidRDefault="00282269" w:rsidP="000C61EE">
      <w:pPr>
        <w:pStyle w:val="Szvegblokk"/>
        <w:jc w:val="both"/>
        <w:rPr>
          <w:rFonts w:asciiTheme="minorHAnsi" w:hAnsiTheme="minorHAnsi"/>
          <w:sz w:val="24"/>
          <w:u w:val="single"/>
        </w:rPr>
      </w:pPr>
    </w:p>
    <w:p w:rsidR="008344A4" w:rsidRDefault="00282269" w:rsidP="000C61EE">
      <w:pPr>
        <w:pStyle w:val="Szvegblokk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Az egyik legfontosabb folyamatos feladat. A művészet</w:t>
      </w:r>
      <w:r w:rsidR="00D9684B">
        <w:rPr>
          <w:rFonts w:asciiTheme="minorHAnsi" w:hAnsiTheme="minorHAnsi"/>
          <w:sz w:val="24"/>
        </w:rPr>
        <w:t>oktatási</w:t>
      </w:r>
      <w:r>
        <w:rPr>
          <w:rFonts w:asciiTheme="minorHAnsi" w:hAnsiTheme="minorHAnsi"/>
          <w:sz w:val="24"/>
        </w:rPr>
        <w:t xml:space="preserve"> </w:t>
      </w:r>
      <w:r w:rsidR="00D9684B">
        <w:rPr>
          <w:rFonts w:asciiTheme="minorHAnsi" w:hAnsiTheme="minorHAnsi"/>
          <w:sz w:val="24"/>
        </w:rPr>
        <w:t>intézményekben</w:t>
      </w:r>
      <w:r w:rsidR="008344A4" w:rsidRPr="008344A4">
        <w:rPr>
          <w:rFonts w:asciiTheme="minorHAnsi" w:hAnsiTheme="minorHAnsi"/>
          <w:sz w:val="24"/>
        </w:rPr>
        <w:t xml:space="preserve"> </w:t>
      </w:r>
      <w:r w:rsidR="00D9684B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 xml:space="preserve">agy a fluktuáció. Ennek vannak rossz és jó oldalai. A cél mindenképpen </w:t>
      </w:r>
      <w:r w:rsidR="00EE2CD9">
        <w:rPr>
          <w:rFonts w:asciiTheme="minorHAnsi" w:hAnsiTheme="minorHAnsi"/>
          <w:sz w:val="24"/>
        </w:rPr>
        <w:lastRenderedPageBreak/>
        <w:t>kimagasló szakmai tudású</w:t>
      </w:r>
      <w:r>
        <w:rPr>
          <w:rFonts w:asciiTheme="minorHAnsi" w:hAnsiTheme="minorHAnsi"/>
          <w:sz w:val="24"/>
        </w:rPr>
        <w:t xml:space="preserve">, könnyen beilleszkedő emberek </w:t>
      </w:r>
      <w:r w:rsidR="00D9684B">
        <w:rPr>
          <w:rFonts w:asciiTheme="minorHAnsi" w:hAnsiTheme="minorHAnsi"/>
          <w:sz w:val="24"/>
        </w:rPr>
        <w:t>m</w:t>
      </w:r>
      <w:r>
        <w:rPr>
          <w:rFonts w:asciiTheme="minorHAnsi" w:hAnsiTheme="minorHAnsi"/>
          <w:sz w:val="24"/>
        </w:rPr>
        <w:t>egtartása.</w:t>
      </w:r>
      <w:r w:rsidR="008344A4" w:rsidRPr="008344A4">
        <w:rPr>
          <w:rFonts w:asciiTheme="minorHAnsi" w:hAnsiTheme="minorHAnsi"/>
          <w:sz w:val="24"/>
        </w:rPr>
        <w:t xml:space="preserve"> </w:t>
      </w:r>
      <w:r w:rsidR="00D9684B">
        <w:rPr>
          <w:rFonts w:asciiTheme="minorHAnsi" w:hAnsiTheme="minorHAnsi"/>
          <w:sz w:val="24"/>
        </w:rPr>
        <w:t>Sajnos sok esetben nagyon értékes kollegák sem képesek megfelelni az elvárásoknak amiatt, hogy több munkahelyen dolgoznak. Amellett,</w:t>
      </w:r>
      <w:r w:rsidR="000C61EE">
        <w:rPr>
          <w:rFonts w:asciiTheme="minorHAnsi" w:hAnsiTheme="minorHAnsi"/>
          <w:sz w:val="24"/>
        </w:rPr>
        <w:t xml:space="preserve"> </w:t>
      </w:r>
      <w:r w:rsidR="00D9684B">
        <w:rPr>
          <w:rFonts w:asciiTheme="minorHAnsi" w:hAnsiTheme="minorHAnsi"/>
          <w:sz w:val="24"/>
        </w:rPr>
        <w:t>hogy fizikálisan is nagy kihívás a néha földrajzilag is messze eső területeken folytatott munka, a nagyobb baj, hogy nem képesek teljes mértékben azonosulni azokkal a szervezetekkel</w:t>
      </w:r>
      <w:r w:rsidR="000C61EE">
        <w:rPr>
          <w:rFonts w:asciiTheme="minorHAnsi" w:hAnsiTheme="minorHAnsi"/>
          <w:sz w:val="24"/>
        </w:rPr>
        <w:t>,</w:t>
      </w:r>
      <w:r w:rsidR="00D9684B">
        <w:rPr>
          <w:rFonts w:asciiTheme="minorHAnsi" w:hAnsiTheme="minorHAnsi"/>
          <w:sz w:val="24"/>
        </w:rPr>
        <w:t xml:space="preserve"> amelyeknek tagjai és természetesen eltérőek. A probléma kezelése már messze túlmutat a mi hatáskörünkön. Nekünk csak az ebből adódó problémák kezelése, feszültségek feloldása a feladatunk.</w:t>
      </w:r>
      <w:r w:rsidR="001E1941">
        <w:rPr>
          <w:rFonts w:asciiTheme="minorHAnsi" w:hAnsiTheme="minorHAnsi"/>
          <w:sz w:val="24"/>
        </w:rPr>
        <w:t xml:space="preserve"> </w:t>
      </w:r>
      <w:r w:rsidR="00D9684B">
        <w:rPr>
          <w:rFonts w:asciiTheme="minorHAnsi" w:hAnsiTheme="minorHAnsi"/>
          <w:sz w:val="24"/>
        </w:rPr>
        <w:t>A mai napon még konkrétumok ugyan nincsenek, de a pedagógus-életpálya modell bevezetésével mindenképpen változhat pozitív irányban ez a helyzet.</w:t>
      </w:r>
    </w:p>
    <w:p w:rsidR="001E1941" w:rsidRDefault="001E1941" w:rsidP="000C61EE">
      <w:pPr>
        <w:pStyle w:val="Szvegblokk"/>
        <w:jc w:val="both"/>
        <w:rPr>
          <w:rFonts w:asciiTheme="minorHAnsi" w:hAnsiTheme="minorHAnsi"/>
          <w:sz w:val="24"/>
        </w:rPr>
      </w:pPr>
    </w:p>
    <w:p w:rsidR="001E1941" w:rsidRPr="0025087F" w:rsidRDefault="001E1941" w:rsidP="000C61EE">
      <w:pPr>
        <w:pStyle w:val="Szvegblokk"/>
        <w:jc w:val="both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</w:rPr>
        <w:t xml:space="preserve">2.2  </w:t>
      </w:r>
      <w:r w:rsidRPr="0025087F">
        <w:rPr>
          <w:rFonts w:asciiTheme="minorHAnsi" w:hAnsiTheme="minorHAnsi"/>
          <w:sz w:val="24"/>
          <w:u w:val="single"/>
        </w:rPr>
        <w:t>Tárgyi eszközök</w:t>
      </w:r>
    </w:p>
    <w:p w:rsidR="001E1941" w:rsidRDefault="001E1941" w:rsidP="000C61EE">
      <w:pPr>
        <w:pStyle w:val="Szvegblokk"/>
        <w:jc w:val="both"/>
        <w:rPr>
          <w:rFonts w:asciiTheme="minorHAnsi" w:hAnsiTheme="minorHAnsi"/>
          <w:sz w:val="24"/>
        </w:rPr>
      </w:pPr>
    </w:p>
    <w:p w:rsidR="001E1941" w:rsidRDefault="001E1941" w:rsidP="000C61EE">
      <w:pPr>
        <w:pStyle w:val="Szvegblokk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magyarországi zeneiskolák az elmúlt évtizedekben hatalmas értékeket halmoztak fel. A hangszerparkok nem csak az iskoláknak, hanem az országnak is jelentős kincsei. Mint minden eszköz a hangszerek is folyamatos karbantartást, gondoskodást igényelnek akkor igazán értékesek. Az elmúlt években nagyon kis összeget fordított iskolánk a javítási munkákra, ezért hangszerparkunk –</w:t>
      </w:r>
      <w:r w:rsidR="00622B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főként a fúvós</w:t>
      </w:r>
      <w:r w:rsidR="00622BC1">
        <w:rPr>
          <w:rFonts w:asciiTheme="minorHAnsi" w:hAnsiTheme="minorHAnsi"/>
          <w:sz w:val="24"/>
        </w:rPr>
        <w:t xml:space="preserve"> </w:t>
      </w:r>
      <w:r w:rsidR="00622BC1">
        <w:rPr>
          <w:rFonts w:asciiTheme="minorHAnsi" w:hAnsiTheme="minorHAnsi"/>
          <w:sz w:val="24"/>
        </w:rPr>
        <w:softHyphen/>
      </w:r>
      <w:r w:rsidR="00622BC1">
        <w:rPr>
          <w:rFonts w:asciiTheme="minorHAnsi" w:hAnsiTheme="minorHAnsi"/>
          <w:sz w:val="24"/>
        </w:rPr>
        <w:softHyphen/>
        <w:t>-</w:t>
      </w:r>
      <w:r>
        <w:rPr>
          <w:rFonts w:asciiTheme="minorHAnsi" w:hAnsiTheme="minorHAnsi"/>
          <w:sz w:val="24"/>
        </w:rPr>
        <w:t>, nagyon sokat veszített értékéből.</w:t>
      </w:r>
      <w:r w:rsidR="00622B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Bekövetkezhet az a helyzet, ho</w:t>
      </w:r>
      <w:r w:rsidR="000C61EE">
        <w:rPr>
          <w:rFonts w:asciiTheme="minorHAnsi" w:hAnsiTheme="minorHAnsi"/>
          <w:sz w:val="24"/>
        </w:rPr>
        <w:t>g</w:t>
      </w:r>
      <w:r>
        <w:rPr>
          <w:rFonts w:asciiTheme="minorHAnsi" w:hAnsiTheme="minorHAnsi"/>
          <w:sz w:val="24"/>
        </w:rPr>
        <w:t>y akár egy adott évben a hangszerek jelentős része válik használhatatlanná, amennyiben nem teszünk tudatos lépéseket az állaguk megőrzésére.</w:t>
      </w:r>
    </w:p>
    <w:p w:rsidR="00C776A8" w:rsidRDefault="00C776A8" w:rsidP="000C61EE">
      <w:pPr>
        <w:pStyle w:val="Szvegblokk"/>
        <w:ind w:left="0"/>
        <w:jc w:val="both"/>
        <w:rPr>
          <w:rFonts w:asciiTheme="minorHAnsi" w:hAnsiTheme="minorHAnsi"/>
          <w:sz w:val="24"/>
        </w:rPr>
      </w:pPr>
    </w:p>
    <w:p w:rsidR="00622BC1" w:rsidRDefault="00622BC1" w:rsidP="000C61EE">
      <w:pPr>
        <w:pStyle w:val="Szvegblokk"/>
        <w:ind w:left="0"/>
        <w:jc w:val="both"/>
        <w:rPr>
          <w:rFonts w:asciiTheme="minorHAnsi" w:hAnsiTheme="minorHAnsi"/>
          <w:sz w:val="24"/>
        </w:rPr>
      </w:pPr>
      <w:r w:rsidRPr="00C776A8">
        <w:rPr>
          <w:rFonts w:asciiTheme="minorHAnsi" w:hAnsiTheme="minorHAnsi"/>
          <w:b/>
          <w:sz w:val="24"/>
        </w:rPr>
        <w:t>Az első, és legfontosabb lépés a hangszerpark állapotának teljes feltérképezése</w:t>
      </w:r>
      <w:r w:rsidR="00C776A8">
        <w:rPr>
          <w:rFonts w:asciiTheme="minorHAnsi" w:hAnsiTheme="minorHAnsi"/>
          <w:sz w:val="24"/>
        </w:rPr>
        <w:t>.</w:t>
      </w:r>
    </w:p>
    <w:p w:rsidR="0068742B" w:rsidRDefault="00622BC1" w:rsidP="000C61EE">
      <w:pPr>
        <w:pStyle w:val="Szvegblokk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Ezt a tanév végén mindenképpen el kell végezni. A tanév végén a hangszeres beszámolók után a tanulóinktól beszedjük a hangszereket. Minden tanszak hangszereit szakemberrel átvizsgáltatjuk, és javaslatot kérünk az elvégzendő munkákról. </w:t>
      </w:r>
      <w:r w:rsidR="00C776A8">
        <w:rPr>
          <w:rFonts w:asciiTheme="minorHAnsi" w:hAnsiTheme="minorHAnsi"/>
          <w:sz w:val="24"/>
        </w:rPr>
        <w:t>A szakértői vélemény mellé f</w:t>
      </w:r>
      <w:r>
        <w:rPr>
          <w:rFonts w:asciiTheme="minorHAnsi" w:hAnsiTheme="minorHAnsi"/>
          <w:sz w:val="24"/>
        </w:rPr>
        <w:t>ényképes leltárt készítünk, mely alapján minden kétséget kizáróan bizonyítható a hangszer állapota. Nagyon fontossá válik  ez az</w:t>
      </w:r>
      <w:r w:rsidR="00C776A8">
        <w:rPr>
          <w:rFonts w:asciiTheme="minorHAnsi" w:hAnsiTheme="minorHAnsi"/>
          <w:sz w:val="24"/>
        </w:rPr>
        <w:t xml:space="preserve">okban az esetekben </w:t>
      </w:r>
      <w:proofErr w:type="gramStart"/>
      <w:r w:rsidR="00C776A8">
        <w:rPr>
          <w:rFonts w:asciiTheme="minorHAnsi" w:hAnsiTheme="minorHAnsi"/>
          <w:sz w:val="24"/>
        </w:rPr>
        <w:t>is</w:t>
      </w:r>
      <w:proofErr w:type="gramEnd"/>
      <w:r>
        <w:rPr>
          <w:rFonts w:asciiTheme="minorHAnsi" w:hAnsiTheme="minorHAnsi"/>
          <w:sz w:val="24"/>
        </w:rPr>
        <w:t xml:space="preserve"> amikor</w:t>
      </w:r>
      <w:r w:rsidR="00C776A8">
        <w:rPr>
          <w:rFonts w:asciiTheme="minorHAnsi" w:hAnsiTheme="minorHAnsi"/>
          <w:sz w:val="24"/>
        </w:rPr>
        <w:t xml:space="preserve"> rongálódás</w:t>
      </w:r>
      <w:r>
        <w:rPr>
          <w:rFonts w:asciiTheme="minorHAnsi" w:hAnsiTheme="minorHAnsi"/>
          <w:sz w:val="24"/>
        </w:rPr>
        <w:t>, természetes amortizáció, vagy gondatlanság miatt a javí</w:t>
      </w:r>
      <w:r w:rsidR="00C776A8">
        <w:rPr>
          <w:rFonts w:asciiTheme="minorHAnsi" w:hAnsiTheme="minorHAnsi"/>
          <w:sz w:val="24"/>
        </w:rPr>
        <w:t>tási költség a szülőt terheli. E</w:t>
      </w:r>
      <w:r>
        <w:rPr>
          <w:rFonts w:asciiTheme="minorHAnsi" w:hAnsiTheme="minorHAnsi"/>
          <w:sz w:val="24"/>
        </w:rPr>
        <w:t>nnek megál</w:t>
      </w:r>
      <w:r w:rsidR="00C776A8">
        <w:rPr>
          <w:rFonts w:asciiTheme="minorHAnsi" w:hAnsiTheme="minorHAnsi"/>
          <w:sz w:val="24"/>
        </w:rPr>
        <w:t>l</w:t>
      </w:r>
      <w:r>
        <w:rPr>
          <w:rFonts w:asciiTheme="minorHAnsi" w:hAnsiTheme="minorHAnsi"/>
          <w:sz w:val="24"/>
        </w:rPr>
        <w:t>apítása nem könnyű feladat. Az ideális az lenne, ha 100%-on kapná a növendék a hangszert, és három év folyamatos használat után ugyanilyen állapotban adná vissza. Ez ugyan nem megoldható jelenleg minden egyes hangszernél, de az, hogy abban az állapotban kapjuk vissza</w:t>
      </w:r>
      <w:r w:rsidR="00CA585B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ahogyan kiadjuk</w:t>
      </w:r>
      <w:r w:rsidR="0068742B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az igen.</w:t>
      </w:r>
    </w:p>
    <w:p w:rsidR="0068742B" w:rsidRDefault="0068742B" w:rsidP="000C61EE">
      <w:pPr>
        <w:pStyle w:val="Szvegblokk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felmérés után ütemtervet készítünk a javítási feladatokról. Akkor már pontosan látjuk, mik a legégetőbb, legkisebb, legnagyobb ráfordítást igénylő területek.</w:t>
      </w:r>
    </w:p>
    <w:p w:rsidR="0068742B" w:rsidRDefault="0068742B" w:rsidP="000C61EE">
      <w:pPr>
        <w:pStyle w:val="Szvegblokk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Ezt követi majd az anyagi források megteremtése. Addig talán konkrét információkkal is rendelkezünk majd az erre a célra rendelt központi források igénybevételének módjáról is. </w:t>
      </w:r>
    </w:p>
    <w:p w:rsidR="006C5A7E" w:rsidRDefault="006C5A7E" w:rsidP="000C61EE">
      <w:pPr>
        <w:pStyle w:val="Szvegblokk"/>
        <w:ind w:left="0"/>
        <w:jc w:val="both"/>
        <w:rPr>
          <w:rFonts w:asciiTheme="minorHAnsi" w:hAnsiTheme="minorHAnsi"/>
          <w:sz w:val="24"/>
        </w:rPr>
      </w:pPr>
    </w:p>
    <w:p w:rsidR="00BA101B" w:rsidRPr="0025087F" w:rsidRDefault="00861DEA" w:rsidP="000C61EE">
      <w:pPr>
        <w:jc w:val="both"/>
        <w:rPr>
          <w:sz w:val="24"/>
          <w:szCs w:val="24"/>
          <w:u w:val="single"/>
        </w:rPr>
      </w:pPr>
      <w:r w:rsidRPr="0025087F">
        <w:rPr>
          <w:sz w:val="24"/>
          <w:szCs w:val="24"/>
        </w:rPr>
        <w:t xml:space="preserve">2.3 </w:t>
      </w:r>
      <w:r w:rsidRPr="0025087F">
        <w:rPr>
          <w:sz w:val="24"/>
          <w:szCs w:val="24"/>
          <w:u w:val="single"/>
        </w:rPr>
        <w:t>Meglévő szakok bővítése</w:t>
      </w:r>
    </w:p>
    <w:p w:rsidR="00861DEA" w:rsidRPr="0025087F" w:rsidRDefault="007E0C59" w:rsidP="000C61EE">
      <w:pPr>
        <w:jc w:val="both"/>
        <w:rPr>
          <w:sz w:val="24"/>
          <w:szCs w:val="24"/>
        </w:rPr>
      </w:pPr>
      <w:r w:rsidRPr="0025087F">
        <w:rPr>
          <w:sz w:val="24"/>
          <w:szCs w:val="24"/>
        </w:rPr>
        <w:lastRenderedPageBreak/>
        <w:t>A művészetoktatás ma olyan, mint egy színpaletta. Bővítésről beszélek</w:t>
      </w:r>
      <w:r w:rsidR="00861DEA" w:rsidRPr="0025087F">
        <w:rPr>
          <w:sz w:val="24"/>
          <w:szCs w:val="24"/>
        </w:rPr>
        <w:t>, de</w:t>
      </w:r>
      <w:r w:rsidRPr="0025087F">
        <w:rPr>
          <w:sz w:val="24"/>
          <w:szCs w:val="24"/>
        </w:rPr>
        <w:t xml:space="preserve"> </w:t>
      </w:r>
      <w:r w:rsidR="00863D2A" w:rsidRPr="0025087F">
        <w:rPr>
          <w:sz w:val="24"/>
          <w:szCs w:val="24"/>
        </w:rPr>
        <w:t xml:space="preserve">ez </w:t>
      </w:r>
      <w:r w:rsidR="00861DEA" w:rsidRPr="0025087F">
        <w:rPr>
          <w:sz w:val="24"/>
          <w:szCs w:val="24"/>
        </w:rPr>
        <w:t xml:space="preserve">tulajdonképpen </w:t>
      </w:r>
      <w:r w:rsidRPr="0025087F">
        <w:rPr>
          <w:sz w:val="24"/>
          <w:szCs w:val="24"/>
        </w:rPr>
        <w:t xml:space="preserve">csak </w:t>
      </w:r>
      <w:r w:rsidR="00861DEA" w:rsidRPr="0025087F">
        <w:rPr>
          <w:sz w:val="24"/>
          <w:szCs w:val="24"/>
        </w:rPr>
        <w:t>az elveszett</w:t>
      </w:r>
      <w:r w:rsidRPr="0025087F">
        <w:rPr>
          <w:sz w:val="24"/>
          <w:szCs w:val="24"/>
        </w:rPr>
        <w:t xml:space="preserve"> elvesztett „színeink” visszaszerzését jelentik esetünkben.</w:t>
      </w:r>
    </w:p>
    <w:p w:rsidR="002D07F1" w:rsidRDefault="00A80E44" w:rsidP="000C61EE">
      <w:pPr>
        <w:jc w:val="both"/>
      </w:pPr>
      <w:r w:rsidRPr="0025087F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11C941F" wp14:editId="006B3D69">
            <wp:simplePos x="0" y="0"/>
            <wp:positionH relativeFrom="column">
              <wp:posOffset>-264795</wp:posOffset>
            </wp:positionH>
            <wp:positionV relativeFrom="paragraph">
              <wp:posOffset>32385</wp:posOffset>
            </wp:positionV>
            <wp:extent cx="6766560" cy="318135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f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C59" w:rsidRPr="0025087F">
        <w:rPr>
          <w:sz w:val="24"/>
          <w:szCs w:val="24"/>
        </w:rPr>
        <w:t xml:space="preserve">Az első ilyen a </w:t>
      </w:r>
      <w:r w:rsidR="007E0C59" w:rsidRPr="0025087F">
        <w:rPr>
          <w:b/>
          <w:sz w:val="24"/>
          <w:szCs w:val="24"/>
        </w:rPr>
        <w:t>néptánc</w:t>
      </w:r>
      <w:r w:rsidR="007E0C59" w:rsidRPr="0025087F">
        <w:rPr>
          <w:sz w:val="24"/>
          <w:szCs w:val="24"/>
        </w:rPr>
        <w:t>.</w:t>
      </w:r>
    </w:p>
    <w:p w:rsidR="005478F6" w:rsidRDefault="00B2622F" w:rsidP="000C61EE">
      <w:pPr>
        <w:jc w:val="both"/>
      </w:pPr>
      <w:r>
        <w:t xml:space="preserve"> </w:t>
      </w:r>
    </w:p>
    <w:p w:rsidR="00A80E44" w:rsidRDefault="00A80E44" w:rsidP="000C61EE">
      <w:pPr>
        <w:jc w:val="both"/>
      </w:pPr>
    </w:p>
    <w:p w:rsidR="00A80E44" w:rsidRDefault="00A80E44" w:rsidP="000C61EE">
      <w:pPr>
        <w:jc w:val="both"/>
      </w:pPr>
    </w:p>
    <w:p w:rsidR="00A80E44" w:rsidRDefault="00A80E44" w:rsidP="000C61EE">
      <w:pPr>
        <w:jc w:val="both"/>
      </w:pPr>
    </w:p>
    <w:p w:rsidR="00A80E44" w:rsidRDefault="00A80E44" w:rsidP="000C61EE">
      <w:pPr>
        <w:jc w:val="both"/>
      </w:pPr>
    </w:p>
    <w:p w:rsidR="00A80E44" w:rsidRDefault="00A80E44" w:rsidP="000C61EE">
      <w:pPr>
        <w:jc w:val="both"/>
      </w:pPr>
    </w:p>
    <w:p w:rsidR="00A80E44" w:rsidRDefault="00A80E44" w:rsidP="000C61EE">
      <w:pPr>
        <w:jc w:val="both"/>
      </w:pPr>
    </w:p>
    <w:p w:rsidR="00A80E44" w:rsidRDefault="00A80E44" w:rsidP="000C61EE">
      <w:pPr>
        <w:jc w:val="both"/>
      </w:pPr>
    </w:p>
    <w:p w:rsidR="007E0C59" w:rsidRPr="00DF0DD4" w:rsidRDefault="00B2622F" w:rsidP="00DF0DD4">
      <w:pPr>
        <w:tabs>
          <w:tab w:val="left" w:pos="7920"/>
        </w:tabs>
        <w:jc w:val="both"/>
      </w:pPr>
      <w:r w:rsidRPr="0025087F">
        <w:rPr>
          <w:sz w:val="24"/>
          <w:szCs w:val="24"/>
        </w:rPr>
        <w:t>Nincs annál szebb érzés, mint amikor fiatalok viseletben jelennek meg a színpadon. A viselet legyen bármilyen a múlt tiszteletét, és ezzel a továbblépés lehetőségét hordozza. A gyökértelen emberek nem tehetnek semmi maradandót, hiszen egy kis szél is feldönti őket nem beszélve azokról a viharokról</w:t>
      </w:r>
      <w:r w:rsidR="00863D2A" w:rsidRPr="0025087F">
        <w:rPr>
          <w:sz w:val="24"/>
          <w:szCs w:val="24"/>
        </w:rPr>
        <w:t>,</w:t>
      </w:r>
      <w:r w:rsidRPr="0025087F">
        <w:rPr>
          <w:sz w:val="24"/>
          <w:szCs w:val="24"/>
        </w:rPr>
        <w:t xml:space="preserve"> amiket az élet hoz. </w:t>
      </w:r>
      <w:r w:rsidR="00863D2A" w:rsidRPr="0025087F">
        <w:rPr>
          <w:sz w:val="24"/>
          <w:szCs w:val="24"/>
        </w:rPr>
        <w:t xml:space="preserve">Személyesen elhivatott tisztelője vagyok a magyar népzenének, néptáncnak. </w:t>
      </w:r>
      <w:r w:rsidR="00671A69" w:rsidRPr="0025087F">
        <w:rPr>
          <w:sz w:val="24"/>
          <w:szCs w:val="24"/>
        </w:rPr>
        <w:t>Amikor tehettem, részt vettem</w:t>
      </w:r>
      <w:r w:rsidR="00863D2A" w:rsidRPr="0025087F">
        <w:rPr>
          <w:sz w:val="24"/>
          <w:szCs w:val="24"/>
        </w:rPr>
        <w:t xml:space="preserve"> népzenetanári re</w:t>
      </w:r>
      <w:r w:rsidR="00671A69" w:rsidRPr="0025087F">
        <w:rPr>
          <w:sz w:val="24"/>
          <w:szCs w:val="24"/>
        </w:rPr>
        <w:t>ndezvényeken. Kobzos Kiss Tamás</w:t>
      </w:r>
      <w:r w:rsidR="00863D2A" w:rsidRPr="0025087F">
        <w:rPr>
          <w:sz w:val="24"/>
          <w:szCs w:val="24"/>
        </w:rPr>
        <w:t xml:space="preserve"> az Óbudai Népzeneiskola igazgatója úgy tíz éve</w:t>
      </w:r>
      <w:r w:rsidR="00671A69" w:rsidRPr="0025087F">
        <w:rPr>
          <w:sz w:val="24"/>
          <w:szCs w:val="24"/>
        </w:rPr>
        <w:t xml:space="preserve"> </w:t>
      </w:r>
      <w:r w:rsidR="00863D2A" w:rsidRPr="0025087F">
        <w:rPr>
          <w:sz w:val="24"/>
          <w:szCs w:val="24"/>
        </w:rPr>
        <w:t xml:space="preserve">egyenesen küldetésemnek nevezte a klasszikus és a népi kultúra közötti közvetítést. </w:t>
      </w:r>
    </w:p>
    <w:p w:rsidR="00671A69" w:rsidRPr="0025087F" w:rsidRDefault="00671A69" w:rsidP="000C61EE">
      <w:pPr>
        <w:jc w:val="both"/>
        <w:rPr>
          <w:sz w:val="24"/>
          <w:szCs w:val="24"/>
        </w:rPr>
      </w:pPr>
      <w:r w:rsidRPr="0025087F">
        <w:rPr>
          <w:sz w:val="24"/>
          <w:szCs w:val="24"/>
        </w:rPr>
        <w:t>Tapasztalataim szerint nincsenek falak</w:t>
      </w:r>
      <w:r w:rsidR="005478F6" w:rsidRPr="0025087F">
        <w:rPr>
          <w:sz w:val="24"/>
          <w:szCs w:val="24"/>
        </w:rPr>
        <w:t xml:space="preserve"> a különféle kultúrák között</w:t>
      </w:r>
      <w:r w:rsidRPr="0025087F">
        <w:rPr>
          <w:sz w:val="24"/>
          <w:szCs w:val="24"/>
        </w:rPr>
        <w:t>. A falakat mi építjük, gyerekeink tőlünk tanulják. Tőlünk tanulják éppúgy, mint a</w:t>
      </w:r>
      <w:r w:rsidR="005478F6" w:rsidRPr="0025087F">
        <w:rPr>
          <w:sz w:val="24"/>
          <w:szCs w:val="24"/>
        </w:rPr>
        <w:t>z eltérő</w:t>
      </w:r>
      <w:r w:rsidRPr="0025087F">
        <w:rPr>
          <w:sz w:val="24"/>
          <w:szCs w:val="24"/>
        </w:rPr>
        <w:t xml:space="preserve"> nemzeti kultúrák tisztele</w:t>
      </w:r>
      <w:r w:rsidR="0070679C" w:rsidRPr="0025087F">
        <w:rPr>
          <w:sz w:val="24"/>
          <w:szCs w:val="24"/>
        </w:rPr>
        <w:t>tét,</w:t>
      </w:r>
      <w:r w:rsidR="005478F6" w:rsidRPr="0025087F">
        <w:rPr>
          <w:sz w:val="24"/>
          <w:szCs w:val="24"/>
        </w:rPr>
        <w:t xml:space="preserve"> és elfogadását is.</w:t>
      </w:r>
    </w:p>
    <w:p w:rsidR="005478F6" w:rsidRPr="0025087F" w:rsidRDefault="00671A69" w:rsidP="000C61EE">
      <w:pPr>
        <w:jc w:val="both"/>
        <w:rPr>
          <w:sz w:val="24"/>
          <w:szCs w:val="24"/>
        </w:rPr>
      </w:pPr>
      <w:r w:rsidRPr="0025087F">
        <w:rPr>
          <w:sz w:val="24"/>
          <w:szCs w:val="24"/>
        </w:rPr>
        <w:t xml:space="preserve">„Csak tiszta forrásból”- mondta </w:t>
      </w:r>
      <w:r w:rsidR="007D7D1A" w:rsidRPr="0025087F">
        <w:rPr>
          <w:sz w:val="24"/>
          <w:szCs w:val="24"/>
        </w:rPr>
        <w:t>Bartók</w:t>
      </w:r>
      <w:r w:rsidRPr="0025087F">
        <w:rPr>
          <w:sz w:val="24"/>
          <w:szCs w:val="24"/>
        </w:rPr>
        <w:t>. Nem az számít melyikből, hane</w:t>
      </w:r>
      <w:r w:rsidR="005478F6" w:rsidRPr="0025087F">
        <w:rPr>
          <w:sz w:val="24"/>
          <w:szCs w:val="24"/>
        </w:rPr>
        <w:t>m hogy tiszta legyen és még addi</w:t>
      </w:r>
      <w:r w:rsidRPr="0025087F">
        <w:rPr>
          <w:sz w:val="24"/>
          <w:szCs w:val="24"/>
        </w:rPr>
        <w:t>g</w:t>
      </w:r>
      <w:r w:rsidR="005478F6" w:rsidRPr="0025087F">
        <w:rPr>
          <w:sz w:val="24"/>
          <w:szCs w:val="24"/>
        </w:rPr>
        <w:t>,</w:t>
      </w:r>
      <w:r w:rsidRPr="0025087F">
        <w:rPr>
          <w:sz w:val="24"/>
          <w:szCs w:val="24"/>
        </w:rPr>
        <w:t xml:space="preserve"> amíg el nem apad.</w:t>
      </w:r>
      <w:r w:rsidR="005478F6" w:rsidRPr="0025087F">
        <w:rPr>
          <w:sz w:val="24"/>
          <w:szCs w:val="24"/>
        </w:rPr>
        <w:t xml:space="preserve"> Sok-sok ember dolgozik az országban azért, hogy legyen miből merítenünk. Nagyon hálás vagyok, hogy – népzenész családom révén-, néhányukkal személyes kapcsolatban is lehetek.</w:t>
      </w:r>
      <w:r w:rsidR="00DF0DD4">
        <w:rPr>
          <w:sz w:val="24"/>
          <w:szCs w:val="24"/>
        </w:rPr>
        <w:t xml:space="preserve"> </w:t>
      </w:r>
      <w:r w:rsidR="005478F6" w:rsidRPr="0025087F">
        <w:rPr>
          <w:sz w:val="24"/>
          <w:szCs w:val="24"/>
        </w:rPr>
        <w:t xml:space="preserve">Pilisvörösvár ma egy sokszínű település, melynek egy </w:t>
      </w:r>
      <w:r w:rsidR="002D07F1" w:rsidRPr="0025087F">
        <w:rPr>
          <w:sz w:val="24"/>
          <w:szCs w:val="24"/>
        </w:rPr>
        <w:t>nagyon szép része volt a Cifra Néptánccsoport. A város jelentősebb ünnepeit, megemlékezéseit tette gazdagabbá. Amennyiben mód nyílik rá, mindenképpen szeretném újra indítani a néptánc szakot.</w:t>
      </w:r>
    </w:p>
    <w:p w:rsidR="007D7D1A" w:rsidRPr="0025087F" w:rsidRDefault="007D7D1A" w:rsidP="000C61EE">
      <w:pPr>
        <w:jc w:val="both"/>
        <w:rPr>
          <w:b/>
          <w:sz w:val="24"/>
          <w:szCs w:val="24"/>
        </w:rPr>
      </w:pPr>
      <w:r w:rsidRPr="0025087F">
        <w:rPr>
          <w:b/>
          <w:sz w:val="24"/>
          <w:szCs w:val="24"/>
        </w:rPr>
        <w:lastRenderedPageBreak/>
        <w:t>Gitár</w:t>
      </w:r>
    </w:p>
    <w:p w:rsidR="00DF0DD4" w:rsidRDefault="001D20E8" w:rsidP="000C61EE">
      <w:pPr>
        <w:jc w:val="both"/>
        <w:rPr>
          <w:noProof/>
          <w:sz w:val="24"/>
          <w:szCs w:val="24"/>
          <w:lang w:eastAsia="hu-HU"/>
        </w:rPr>
      </w:pPr>
      <w:r w:rsidRPr="0025087F">
        <w:rPr>
          <w:sz w:val="24"/>
          <w:szCs w:val="24"/>
        </w:rPr>
        <w:t xml:space="preserve">A gitár oktatására folyamatosan jelentkezik az igény. A szak a megfelelő végzettségű tanár hiánya miatt szűnt meg. </w:t>
      </w:r>
      <w:r w:rsidR="008E5AD3" w:rsidRPr="0025087F">
        <w:rPr>
          <w:sz w:val="24"/>
          <w:szCs w:val="24"/>
        </w:rPr>
        <w:t xml:space="preserve">Évek óta országos probléma ezen a szakon a </w:t>
      </w:r>
      <w:r w:rsidRPr="0025087F">
        <w:rPr>
          <w:sz w:val="24"/>
          <w:szCs w:val="24"/>
        </w:rPr>
        <w:t xml:space="preserve">pedagógushiány. Azok a gyerekek, akik gitárt szeretnének tanulni, most vagy a magánoktatás szférájába, vagy másik településre </w:t>
      </w:r>
      <w:r w:rsidR="00655734" w:rsidRPr="0025087F">
        <w:rPr>
          <w:sz w:val="24"/>
          <w:szCs w:val="24"/>
        </w:rPr>
        <w:t>kényszerülnek</w:t>
      </w:r>
      <w:r w:rsidRPr="0025087F">
        <w:rPr>
          <w:sz w:val="24"/>
          <w:szCs w:val="24"/>
        </w:rPr>
        <w:t>.</w:t>
      </w:r>
      <w:r w:rsidR="008E5AD3" w:rsidRPr="0025087F">
        <w:rPr>
          <w:sz w:val="24"/>
          <w:szCs w:val="24"/>
        </w:rPr>
        <w:t xml:space="preserve"> </w:t>
      </w:r>
      <w:r w:rsidR="00DF0DD4">
        <w:rPr>
          <w:noProof/>
          <w:sz w:val="24"/>
          <w:szCs w:val="24"/>
          <w:lang w:eastAsia="hu-HU"/>
        </w:rPr>
        <w:t xml:space="preserve">    </w:t>
      </w:r>
    </w:p>
    <w:p w:rsidR="00F004ED" w:rsidRPr="0025087F" w:rsidRDefault="00DF0DD4" w:rsidP="00DF0DD4">
      <w:pPr>
        <w:jc w:val="center"/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75EEE3C0" wp14:editId="68A43828">
            <wp:extent cx="3695357" cy="2209800"/>
            <wp:effectExtent l="0" t="0" r="63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585" cy="221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66" w:rsidRPr="006D3766" w:rsidRDefault="00B72C46" w:rsidP="006D3766">
      <w:pPr>
        <w:jc w:val="both"/>
        <w:rPr>
          <w:b/>
          <w:sz w:val="24"/>
          <w:szCs w:val="24"/>
        </w:rPr>
      </w:pPr>
      <w:r w:rsidRPr="00B72C46">
        <w:rPr>
          <w:b/>
          <w:sz w:val="24"/>
          <w:szCs w:val="24"/>
        </w:rPr>
        <w:t>Improvizáció, zeneismeret</w:t>
      </w:r>
    </w:p>
    <w:p w:rsidR="00B72C46" w:rsidRPr="00B72C46" w:rsidRDefault="006D3766" w:rsidP="00B72C46">
      <w:pPr>
        <w:spacing w:after="312" w:line="336" w:lineRule="atLeast"/>
        <w:jc w:val="both"/>
        <w:rPr>
          <w:rFonts w:eastAsia="Times New Roman" w:cs="Arial"/>
          <w:color w:val="000000"/>
          <w:sz w:val="26"/>
          <w:szCs w:val="26"/>
          <w:lang w:eastAsia="hu-HU"/>
        </w:rPr>
      </w:pPr>
      <w:r w:rsidRPr="006D3766">
        <w:rPr>
          <w:rFonts w:eastAsia="Times New Roman" w:cs="Arial"/>
          <w:color w:val="000000"/>
          <w:sz w:val="24"/>
          <w:szCs w:val="24"/>
          <w:lang w:eastAsia="hu-HU"/>
        </w:rPr>
        <w:t xml:space="preserve">Elsőként </w:t>
      </w:r>
      <w:r>
        <w:rPr>
          <w:rFonts w:eastAsia="Times New Roman" w:cs="Arial"/>
          <w:color w:val="000000"/>
          <w:sz w:val="24"/>
          <w:szCs w:val="24"/>
          <w:lang w:eastAsia="hu-HU"/>
        </w:rPr>
        <w:t xml:space="preserve">2009-ben </w:t>
      </w:r>
      <w:r w:rsidRPr="006D3766">
        <w:rPr>
          <w:rFonts w:eastAsia="Times New Roman" w:cs="Arial"/>
          <w:color w:val="000000"/>
          <w:sz w:val="24"/>
          <w:szCs w:val="24"/>
          <w:lang w:eastAsia="hu-HU"/>
        </w:rPr>
        <w:t xml:space="preserve">kísérleti jelleggel vezettük be az improvizációt. </w:t>
      </w:r>
      <w:r w:rsidR="00B72C46" w:rsidRPr="00B72C46">
        <w:rPr>
          <w:rFonts w:eastAsia="Times New Roman" w:cs="Arial"/>
          <w:color w:val="000000"/>
          <w:sz w:val="24"/>
          <w:szCs w:val="24"/>
          <w:lang w:eastAsia="hu-HU"/>
        </w:rPr>
        <w:t>Alternatívát szerettünk volna nyújtani a jó képességű tanulóknak az eddig létező elméleti oktatás mellett. Úgy gondoltuk, ez nemcsak érdekes, de hasznos is lehet számukra, már csak azért is, mert a fiatalok közül ma sokan alapítanak saját bandát, és játszanak kisebb-nagy</w:t>
      </w:r>
      <w:r w:rsidRPr="006D3766">
        <w:rPr>
          <w:rFonts w:eastAsia="Times New Roman" w:cs="Arial"/>
          <w:color w:val="000000"/>
          <w:sz w:val="24"/>
          <w:szCs w:val="24"/>
          <w:lang w:eastAsia="hu-HU"/>
        </w:rPr>
        <w:t>obb együttesekben</w:t>
      </w:r>
      <w:r>
        <w:rPr>
          <w:rFonts w:eastAsia="Times New Roman" w:cs="Arial"/>
          <w:color w:val="000000"/>
          <w:sz w:val="26"/>
          <w:szCs w:val="26"/>
          <w:lang w:eastAsia="hu-HU"/>
        </w:rPr>
        <w:t>.</w:t>
      </w:r>
    </w:p>
    <w:p w:rsidR="006D3766" w:rsidRDefault="00B72C46" w:rsidP="006D3766">
      <w:pPr>
        <w:spacing w:after="312" w:line="336" w:lineRule="atLeast"/>
        <w:jc w:val="both"/>
        <w:rPr>
          <w:rFonts w:eastAsia="Times New Roman" w:cs="Arial"/>
          <w:color w:val="000000"/>
          <w:sz w:val="24"/>
          <w:szCs w:val="24"/>
          <w:lang w:eastAsia="hu-HU"/>
        </w:rPr>
      </w:pPr>
      <w:r w:rsidRPr="00B72C46">
        <w:rPr>
          <w:rFonts w:ascii="Arial" w:eastAsia="Times New Roman" w:hAnsi="Arial" w:cs="Arial"/>
          <w:color w:val="000000"/>
          <w:sz w:val="26"/>
          <w:szCs w:val="26"/>
          <w:lang w:eastAsia="hu-HU"/>
        </w:rPr>
        <w:t xml:space="preserve"> </w:t>
      </w:r>
      <w:r w:rsidRPr="00B72C46">
        <w:rPr>
          <w:rFonts w:eastAsia="Times New Roman" w:cs="Arial"/>
          <w:color w:val="000000"/>
          <w:sz w:val="24"/>
          <w:szCs w:val="24"/>
          <w:lang w:eastAsia="hu-HU"/>
        </w:rPr>
        <w:t>Régi probléma az, hogy nincs átfedés az elméleti és a gyakorlati képzés között. A gyerekek nem tanulják meg hasznosítani a hangszeres játékban azt a tudást, amit az</w:t>
      </w:r>
      <w:r w:rsidR="006C5A7E">
        <w:rPr>
          <w:rFonts w:eastAsia="Times New Roman" w:cs="Arial"/>
          <w:color w:val="000000"/>
          <w:sz w:val="24"/>
          <w:szCs w:val="24"/>
          <w:lang w:eastAsia="hu-HU"/>
        </w:rPr>
        <w:t xml:space="preserve"> elméleti órákon megszereznek.</w:t>
      </w:r>
    </w:p>
    <w:p w:rsidR="006F7B0D" w:rsidRDefault="006F7B0D" w:rsidP="006D3766">
      <w:pPr>
        <w:spacing w:after="312" w:line="336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hu-H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hu-HU"/>
        </w:rPr>
        <w:lastRenderedPageBreak/>
        <w:drawing>
          <wp:inline distT="0" distB="0" distL="0" distR="0">
            <wp:extent cx="4514850" cy="3899234"/>
            <wp:effectExtent l="0" t="0" r="0" b="635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advány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733" cy="390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C46" w:rsidRDefault="006D3766" w:rsidP="006F7B0D">
      <w:pPr>
        <w:spacing w:after="312" w:line="336" w:lineRule="atLeast"/>
        <w:jc w:val="both"/>
        <w:rPr>
          <w:rFonts w:eastAsia="Times New Roman" w:cs="Arial"/>
          <w:color w:val="000000"/>
          <w:sz w:val="24"/>
          <w:szCs w:val="24"/>
          <w:lang w:eastAsia="hu-HU"/>
        </w:rPr>
      </w:pPr>
      <w:r w:rsidRPr="006F7B0D">
        <w:rPr>
          <w:rFonts w:eastAsia="Times New Roman" w:cs="Arial"/>
          <w:color w:val="000000"/>
          <w:sz w:val="24"/>
          <w:szCs w:val="24"/>
          <w:lang w:eastAsia="hu-HU"/>
        </w:rPr>
        <w:t>Elkészítettük</w:t>
      </w:r>
      <w:r w:rsidR="00B72C46" w:rsidRPr="00B72C46">
        <w:rPr>
          <w:rFonts w:eastAsia="Times New Roman" w:cs="Arial"/>
          <w:color w:val="000000"/>
          <w:sz w:val="24"/>
          <w:szCs w:val="24"/>
          <w:lang w:eastAsia="hu-HU"/>
        </w:rPr>
        <w:t xml:space="preserve"> az improvizáció oktatásána</w:t>
      </w:r>
      <w:r w:rsidRPr="006F7B0D">
        <w:rPr>
          <w:rFonts w:eastAsia="Times New Roman" w:cs="Arial"/>
          <w:color w:val="000000"/>
          <w:sz w:val="24"/>
          <w:szCs w:val="24"/>
          <w:lang w:eastAsia="hu-HU"/>
        </w:rPr>
        <w:t>k „</w:t>
      </w:r>
      <w:proofErr w:type="spellStart"/>
      <w:r w:rsidRPr="006F7B0D">
        <w:rPr>
          <w:rFonts w:eastAsia="Times New Roman" w:cs="Arial"/>
          <w:color w:val="000000"/>
          <w:sz w:val="24"/>
          <w:szCs w:val="24"/>
          <w:lang w:eastAsia="hu-HU"/>
        </w:rPr>
        <w:t>jógyakorlatát</w:t>
      </w:r>
      <w:proofErr w:type="spellEnd"/>
      <w:r w:rsidRPr="006F7B0D">
        <w:rPr>
          <w:rFonts w:eastAsia="Times New Roman" w:cs="Arial"/>
          <w:color w:val="000000"/>
          <w:sz w:val="24"/>
          <w:szCs w:val="24"/>
          <w:lang w:eastAsia="hu-HU"/>
        </w:rPr>
        <w:t>”, és bemutattuk</w:t>
      </w:r>
      <w:r w:rsidR="00B72C46" w:rsidRPr="00B72C46">
        <w:rPr>
          <w:rFonts w:eastAsia="Times New Roman" w:cs="Arial"/>
          <w:color w:val="000000"/>
          <w:sz w:val="24"/>
          <w:szCs w:val="24"/>
          <w:lang w:eastAsia="hu-HU"/>
        </w:rPr>
        <w:t xml:space="preserve"> </w:t>
      </w:r>
      <w:proofErr w:type="spellStart"/>
      <w:r w:rsidR="00B72C46" w:rsidRPr="00B72C46">
        <w:rPr>
          <w:rFonts w:eastAsia="Times New Roman" w:cs="Arial"/>
          <w:color w:val="000000"/>
          <w:sz w:val="24"/>
          <w:szCs w:val="24"/>
          <w:lang w:eastAsia="hu-HU"/>
        </w:rPr>
        <w:t>vörösvári</w:t>
      </w:r>
      <w:proofErr w:type="spellEnd"/>
      <w:r w:rsidR="00B72C46" w:rsidRPr="00B72C46">
        <w:rPr>
          <w:rFonts w:eastAsia="Times New Roman" w:cs="Arial"/>
          <w:color w:val="000000"/>
          <w:sz w:val="24"/>
          <w:szCs w:val="24"/>
          <w:lang w:eastAsia="hu-HU"/>
        </w:rPr>
        <w:t xml:space="preserve"> és környékbeli szakembereknek, zene- és énektanároknak, óvónőknek. A bemutatók nagy sikert arattak, úgy tűnt, hogy a pedagógusok be tudják építeni a látottakat a mindennapi munkájukba. Arra is felmerült az igény, hogy havi rendszeres</w:t>
      </w:r>
      <w:r w:rsidRPr="006F7B0D">
        <w:rPr>
          <w:rFonts w:eastAsia="Times New Roman" w:cs="Arial"/>
          <w:color w:val="000000"/>
          <w:sz w:val="24"/>
          <w:szCs w:val="24"/>
          <w:lang w:eastAsia="hu-HU"/>
        </w:rPr>
        <w:t>séggel foglalkozásokat tartsunk</w:t>
      </w:r>
      <w:r w:rsidR="00B72C46" w:rsidRPr="00B72C46">
        <w:rPr>
          <w:rFonts w:eastAsia="Times New Roman" w:cs="Arial"/>
          <w:color w:val="000000"/>
          <w:sz w:val="24"/>
          <w:szCs w:val="24"/>
          <w:lang w:eastAsia="hu-HU"/>
        </w:rPr>
        <w:t xml:space="preserve">. </w:t>
      </w:r>
    </w:p>
    <w:p w:rsidR="00DC23EF" w:rsidRDefault="006F7B0D" w:rsidP="006F7B0D">
      <w:pPr>
        <w:spacing w:after="312" w:line="336" w:lineRule="atLeast"/>
        <w:jc w:val="both"/>
        <w:rPr>
          <w:rFonts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/>
          <w:color w:val="000000"/>
          <w:sz w:val="24"/>
          <w:szCs w:val="24"/>
          <w:lang w:eastAsia="hu-HU"/>
        </w:rPr>
        <w:t xml:space="preserve">A 2012/13-as tanév kezdetén a fenntartónk kifejezett utasítása az volt, hogy a lehető legnagyobb tanulólétszámmal dolgozzunk. </w:t>
      </w:r>
    </w:p>
    <w:p w:rsidR="006F7B0D" w:rsidRDefault="006F7B0D" w:rsidP="006F7B0D">
      <w:pPr>
        <w:spacing w:after="312" w:line="336" w:lineRule="atLeast"/>
        <w:jc w:val="both"/>
        <w:rPr>
          <w:rFonts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/>
          <w:color w:val="000000"/>
          <w:sz w:val="24"/>
          <w:szCs w:val="24"/>
          <w:lang w:eastAsia="hu-HU"/>
        </w:rPr>
        <w:t>Mivel az órakeretünk maximumon volt, ezért nem tehettünk mást, mint csoportokat vontunk össze, kamaracsoportokat szüntettünk, meg, ennek áldozata lett az improvizáció is.</w:t>
      </w:r>
    </w:p>
    <w:p w:rsidR="006F7B0D" w:rsidRPr="00B72C46" w:rsidRDefault="006F7B0D" w:rsidP="006F7B0D">
      <w:pPr>
        <w:spacing w:after="312" w:line="336" w:lineRule="atLeast"/>
        <w:jc w:val="both"/>
        <w:rPr>
          <w:rFonts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/>
          <w:color w:val="000000"/>
          <w:sz w:val="24"/>
          <w:szCs w:val="24"/>
          <w:lang w:eastAsia="hu-HU"/>
        </w:rPr>
        <w:t>A növendékek, szülők visszajelzése és a szakmai szempontok is azt kívánják, hogy továbbfolytassuk ezt a nagyon sikeres tevékenységet az iskolánkban.</w:t>
      </w:r>
    </w:p>
    <w:p w:rsidR="006F7B0D" w:rsidRDefault="006F7B0D" w:rsidP="000C61EE">
      <w:pPr>
        <w:jc w:val="both"/>
        <w:rPr>
          <w:sz w:val="24"/>
          <w:szCs w:val="24"/>
        </w:rPr>
      </w:pPr>
    </w:p>
    <w:p w:rsidR="00655734" w:rsidRPr="0025087F" w:rsidRDefault="00655734" w:rsidP="000C61EE">
      <w:pPr>
        <w:jc w:val="both"/>
        <w:rPr>
          <w:sz w:val="24"/>
          <w:szCs w:val="24"/>
        </w:rPr>
      </w:pPr>
      <w:r w:rsidRPr="0025087F">
        <w:rPr>
          <w:sz w:val="24"/>
          <w:szCs w:val="24"/>
        </w:rPr>
        <w:t xml:space="preserve">2.4 </w:t>
      </w:r>
      <w:r w:rsidRPr="0025087F">
        <w:rPr>
          <w:sz w:val="24"/>
          <w:szCs w:val="24"/>
          <w:u w:val="single"/>
        </w:rPr>
        <w:t>Források megteremtése</w:t>
      </w:r>
    </w:p>
    <w:p w:rsidR="00C36AC1" w:rsidRDefault="000C2D03" w:rsidP="000C61EE">
      <w:pPr>
        <w:jc w:val="both"/>
        <w:rPr>
          <w:sz w:val="24"/>
          <w:szCs w:val="24"/>
        </w:rPr>
      </w:pPr>
      <w:r w:rsidRPr="0025087F">
        <w:rPr>
          <w:sz w:val="24"/>
          <w:szCs w:val="24"/>
        </w:rPr>
        <w:lastRenderedPageBreak/>
        <w:t>A kötelező eszközjegyzékben szereplő minimális eszközök beszerzése a rövidtávú feladatok körébe sorolhatók.</w:t>
      </w:r>
      <w:r w:rsidR="00C80853" w:rsidRPr="0025087F">
        <w:rPr>
          <w:sz w:val="24"/>
          <w:szCs w:val="24"/>
        </w:rPr>
        <w:t xml:space="preserve"> Ez a szolfézs, zeneelmélet, illetve képzőművészet szaktantermeinek felszerelése korszerű audiovizuális eszközökkel, (számítógép,</w:t>
      </w:r>
      <w:r w:rsidR="0025087F">
        <w:rPr>
          <w:sz w:val="24"/>
          <w:szCs w:val="24"/>
        </w:rPr>
        <w:t xml:space="preserve"> </w:t>
      </w:r>
      <w:r w:rsidR="00C80853" w:rsidRPr="0025087F">
        <w:rPr>
          <w:sz w:val="24"/>
          <w:szCs w:val="24"/>
        </w:rPr>
        <w:t>laptop, projektor, internetelérés).</w:t>
      </w:r>
      <w:r w:rsidR="00A32DF2">
        <w:rPr>
          <w:sz w:val="24"/>
          <w:szCs w:val="24"/>
        </w:rPr>
        <w:t xml:space="preserve"> A fenntartói, alapítványi támogatási lehetőségek mellett, folyamatos feladat az egyéb pályázatok útján igényelhető források felkutatása. Ezt a </w:t>
      </w:r>
      <w:r w:rsidR="00575506">
        <w:rPr>
          <w:sz w:val="24"/>
          <w:szCs w:val="24"/>
        </w:rPr>
        <w:t>speciális munkát</w:t>
      </w:r>
      <w:r w:rsidR="00A32DF2">
        <w:rPr>
          <w:sz w:val="24"/>
          <w:szCs w:val="24"/>
        </w:rPr>
        <w:t xml:space="preserve"> jelenleg iskolán igazga</w:t>
      </w:r>
      <w:r w:rsidR="00C36AC1">
        <w:rPr>
          <w:sz w:val="24"/>
          <w:szCs w:val="24"/>
        </w:rPr>
        <w:t>tója Szlovencsák Péter látja el. Ő</w:t>
      </w:r>
      <w:r w:rsidR="00A32DF2">
        <w:rPr>
          <w:sz w:val="24"/>
          <w:szCs w:val="24"/>
        </w:rPr>
        <w:t xml:space="preserve">t illeti elismerés </w:t>
      </w:r>
      <w:r w:rsidR="00575506">
        <w:rPr>
          <w:sz w:val="24"/>
          <w:szCs w:val="24"/>
        </w:rPr>
        <w:t>az eddigi sikeres</w:t>
      </w:r>
      <w:r w:rsidR="00A32DF2">
        <w:rPr>
          <w:sz w:val="24"/>
          <w:szCs w:val="24"/>
        </w:rPr>
        <w:t xml:space="preserve"> és</w:t>
      </w:r>
      <w:r w:rsidR="00C36AC1">
        <w:rPr>
          <w:sz w:val="24"/>
          <w:szCs w:val="24"/>
        </w:rPr>
        <w:t xml:space="preserve"> a j</w:t>
      </w:r>
      <w:r w:rsidR="00575506">
        <w:rPr>
          <w:sz w:val="24"/>
          <w:szCs w:val="24"/>
        </w:rPr>
        <w:t xml:space="preserve">elenleg is folyamatban lévő- </w:t>
      </w:r>
      <w:r w:rsidR="00C36AC1">
        <w:rPr>
          <w:sz w:val="24"/>
          <w:szCs w:val="24"/>
        </w:rPr>
        <w:t xml:space="preserve">elfogadás esetén </w:t>
      </w:r>
      <w:r w:rsidR="00A32DF2">
        <w:rPr>
          <w:sz w:val="24"/>
          <w:szCs w:val="24"/>
        </w:rPr>
        <w:t>szeptembertől induló</w:t>
      </w:r>
      <w:r w:rsidR="00575506">
        <w:rPr>
          <w:sz w:val="24"/>
          <w:szCs w:val="24"/>
        </w:rPr>
        <w:t>-,</w:t>
      </w:r>
      <w:r w:rsidR="00A32DF2">
        <w:rPr>
          <w:sz w:val="24"/>
          <w:szCs w:val="24"/>
        </w:rPr>
        <w:t xml:space="preserve"> új Comenius projekt pályázati anyagának</w:t>
      </w:r>
      <w:r w:rsidR="00C36AC1">
        <w:rPr>
          <w:sz w:val="24"/>
          <w:szCs w:val="24"/>
        </w:rPr>
        <w:t xml:space="preserve"> elkészítéséért. Tapasztalatára, szakmai tudására a jövőben is igen nagy szüksége van az iskolának. </w:t>
      </w:r>
    </w:p>
    <w:p w:rsidR="00C80853" w:rsidRDefault="000C2D03" w:rsidP="000C61EE">
      <w:pPr>
        <w:jc w:val="both"/>
        <w:rPr>
          <w:sz w:val="24"/>
          <w:szCs w:val="24"/>
          <w:u w:val="single"/>
        </w:rPr>
      </w:pPr>
      <w:r w:rsidRPr="0025087F">
        <w:rPr>
          <w:sz w:val="24"/>
          <w:szCs w:val="24"/>
        </w:rPr>
        <w:t xml:space="preserve">2.5 </w:t>
      </w:r>
      <w:r w:rsidRPr="0025087F">
        <w:rPr>
          <w:sz w:val="24"/>
          <w:szCs w:val="24"/>
          <w:u w:val="single"/>
        </w:rPr>
        <w:t>PR tevékenység</w:t>
      </w:r>
      <w:r w:rsidR="0039457B" w:rsidRPr="0025087F">
        <w:rPr>
          <w:sz w:val="24"/>
          <w:szCs w:val="24"/>
          <w:u w:val="single"/>
        </w:rPr>
        <w:t>, partnerkapcsolatok erősíté</w:t>
      </w:r>
      <w:r w:rsidR="00C80853" w:rsidRPr="0025087F">
        <w:rPr>
          <w:sz w:val="24"/>
          <w:szCs w:val="24"/>
          <w:u w:val="single"/>
        </w:rPr>
        <w:t>se</w:t>
      </w:r>
    </w:p>
    <w:p w:rsidR="007B6459" w:rsidRDefault="00FD2C4C" w:rsidP="007B6459">
      <w:pPr>
        <w:jc w:val="both"/>
        <w:rPr>
          <w:sz w:val="24"/>
          <w:szCs w:val="24"/>
        </w:rPr>
      </w:pPr>
      <w:r w:rsidRPr="007B6459">
        <w:rPr>
          <w:sz w:val="24"/>
          <w:szCs w:val="24"/>
        </w:rPr>
        <w:t>Miközben</w:t>
      </w:r>
      <w:r w:rsidR="007B6459" w:rsidRPr="007B6459">
        <w:rPr>
          <w:sz w:val="24"/>
          <w:szCs w:val="24"/>
        </w:rPr>
        <w:t xml:space="preserve"> életünk minden pillanatát  a marketing szele </w:t>
      </w:r>
      <w:proofErr w:type="gramStart"/>
      <w:r w:rsidR="007B6459" w:rsidRPr="007B6459">
        <w:rPr>
          <w:sz w:val="24"/>
          <w:szCs w:val="24"/>
        </w:rPr>
        <w:t>lengi</w:t>
      </w:r>
      <w:proofErr w:type="gramEnd"/>
      <w:r w:rsidR="007B6459" w:rsidRPr="007B6459">
        <w:rPr>
          <w:sz w:val="24"/>
          <w:szCs w:val="24"/>
        </w:rPr>
        <w:t xml:space="preserve"> körül addig jól tudjuk, hogy sok iskolában sem az igény, </w:t>
      </w:r>
      <w:r w:rsidR="007B6459">
        <w:rPr>
          <w:sz w:val="24"/>
          <w:szCs w:val="24"/>
        </w:rPr>
        <w:t xml:space="preserve">sem a </w:t>
      </w:r>
      <w:r w:rsidR="007B6459" w:rsidRPr="007B6459">
        <w:rPr>
          <w:sz w:val="24"/>
          <w:szCs w:val="24"/>
        </w:rPr>
        <w:t>szakmai felkészültség, sem az anyagi források nem állnak rendelkezésre az intézmény arculatának kialakítására, partnercsoportjainak meggyőzésére, pozíciójának marketink alapú erősítésére.</w:t>
      </w:r>
    </w:p>
    <w:p w:rsidR="007B6459" w:rsidRDefault="007B6459" w:rsidP="007B64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Véleményem szerint ez elengedhetetlen főként a művészetoktatás területén. Nagyon hálás vagyok azért, mert az összevonás éveiben a Művészetek Házában együtt dolgozhattam olyan szakemberekkel, akik teljesen más szemszögből közelítettek egy-egy rendezvényhez. Nem a művészi bennfentes idealista szemlélettel álltak a dolgokhoz, hanem megfelelő racionalizmust tudtak kapcsolni az alapjában művészetről szóló programokhoz is. </w:t>
      </w:r>
    </w:p>
    <w:p w:rsidR="007B6459" w:rsidRPr="007B6459" w:rsidRDefault="007B6459" w:rsidP="00E937F7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sz w:val="24"/>
          <w:szCs w:val="24"/>
          <w:lang w:eastAsia="hu-HU"/>
        </w:rPr>
      </w:pPr>
      <w:r w:rsidRPr="007B6459">
        <w:rPr>
          <w:rFonts w:eastAsia="Times New Roman" w:cs="Arial"/>
          <w:bCs/>
          <w:sz w:val="24"/>
          <w:szCs w:val="24"/>
          <w:lang w:eastAsia="hu-HU"/>
        </w:rPr>
        <w:t>De mikor is van szükség előrántani ezen megszerzett ta</w:t>
      </w:r>
      <w:r w:rsidR="00E937F7">
        <w:rPr>
          <w:rFonts w:eastAsia="Times New Roman" w:cs="Arial"/>
          <w:bCs/>
          <w:sz w:val="24"/>
          <w:szCs w:val="24"/>
          <w:lang w:eastAsia="hu-HU"/>
        </w:rPr>
        <w:t xml:space="preserve">pasztalatokat, </w:t>
      </w:r>
      <w:r w:rsidRPr="007B6459">
        <w:rPr>
          <w:rFonts w:eastAsia="Times New Roman" w:cs="Arial"/>
          <w:bCs/>
          <w:sz w:val="24"/>
          <w:szCs w:val="24"/>
          <w:lang w:eastAsia="hu-HU"/>
        </w:rPr>
        <w:t>ismereteket?</w:t>
      </w:r>
    </w:p>
    <w:p w:rsidR="00FD2C4C" w:rsidRDefault="00FD2C4C" w:rsidP="00FD2C4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u w:val="single"/>
          <w:lang w:eastAsia="hu-HU"/>
        </w:rPr>
      </w:pPr>
      <w:r w:rsidRPr="00E937F7">
        <w:rPr>
          <w:rFonts w:eastAsia="Times New Roman" w:cs="Arial"/>
          <w:sz w:val="24"/>
          <w:szCs w:val="24"/>
          <w:u w:val="single"/>
          <w:lang w:eastAsia="hu-HU"/>
        </w:rPr>
        <w:t>Az igények felmérése</w:t>
      </w:r>
    </w:p>
    <w:p w:rsidR="00E937F7" w:rsidRDefault="00E937F7" w:rsidP="00307D6A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u-HU"/>
        </w:rPr>
      </w:pPr>
      <w:r w:rsidRPr="00E937F7">
        <w:rPr>
          <w:rFonts w:eastAsia="Times New Roman" w:cs="Arial"/>
          <w:sz w:val="24"/>
          <w:szCs w:val="24"/>
          <w:lang w:eastAsia="hu-HU"/>
        </w:rPr>
        <w:t>Bár a közoktatásban nem egészen úgy működnek a dolgok, mint a</w:t>
      </w:r>
      <w:r>
        <w:rPr>
          <w:rFonts w:eastAsia="Times New Roman" w:cs="Arial"/>
          <w:sz w:val="24"/>
          <w:szCs w:val="24"/>
          <w:lang w:eastAsia="hu-HU"/>
        </w:rPr>
        <w:t xml:space="preserve">z iparban, vagy akár kisebb </w:t>
      </w:r>
      <w:r w:rsidRPr="00E937F7">
        <w:rPr>
          <w:rFonts w:eastAsia="Times New Roman" w:cs="Arial"/>
          <w:sz w:val="24"/>
          <w:szCs w:val="24"/>
          <w:lang w:eastAsia="hu-HU"/>
        </w:rPr>
        <w:t>válla</w:t>
      </w:r>
      <w:r>
        <w:rPr>
          <w:rFonts w:eastAsia="Times New Roman" w:cs="Arial"/>
          <w:sz w:val="24"/>
          <w:szCs w:val="24"/>
          <w:lang w:eastAsia="hu-HU"/>
        </w:rPr>
        <w:t>l</w:t>
      </w:r>
      <w:r w:rsidRPr="00E937F7">
        <w:rPr>
          <w:rFonts w:eastAsia="Times New Roman" w:cs="Arial"/>
          <w:sz w:val="24"/>
          <w:szCs w:val="24"/>
          <w:lang w:eastAsia="hu-HU"/>
        </w:rPr>
        <w:t xml:space="preserve">kozásokban, mégis fontos, hogy </w:t>
      </w:r>
      <w:r>
        <w:rPr>
          <w:rFonts w:eastAsia="Times New Roman" w:cs="Arial"/>
          <w:sz w:val="24"/>
          <w:szCs w:val="24"/>
          <w:lang w:eastAsia="hu-HU"/>
        </w:rPr>
        <w:t xml:space="preserve">itt is </w:t>
      </w:r>
      <w:r w:rsidRPr="00E937F7">
        <w:rPr>
          <w:rFonts w:eastAsia="Times New Roman" w:cs="Arial"/>
          <w:sz w:val="24"/>
          <w:szCs w:val="24"/>
          <w:lang w:eastAsia="hu-HU"/>
        </w:rPr>
        <w:t>pontosan tisztában légy a szűkebb és tágabb környezetedben feléd megfogalmazott elvárásokkal.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Pr="00E937F7">
        <w:rPr>
          <w:rFonts w:eastAsia="Times New Roman" w:cs="Arial"/>
          <w:sz w:val="24"/>
          <w:szCs w:val="24"/>
          <w:lang w:eastAsia="hu-HU"/>
        </w:rPr>
        <w:t>Bár a minőségirányítás működtetése nem kötelező az intézményekben, a bevált módszerek</w:t>
      </w:r>
      <w:r>
        <w:rPr>
          <w:rFonts w:eastAsia="Times New Roman" w:cs="Arial"/>
          <w:sz w:val="24"/>
          <w:szCs w:val="24"/>
          <w:lang w:eastAsia="hu-HU"/>
        </w:rPr>
        <w:t xml:space="preserve"> </w:t>
      </w:r>
      <w:r w:rsidRPr="00E937F7">
        <w:rPr>
          <w:rFonts w:eastAsia="Times New Roman" w:cs="Arial"/>
          <w:sz w:val="24"/>
          <w:szCs w:val="24"/>
          <w:lang w:eastAsia="hu-HU"/>
        </w:rPr>
        <w:t xml:space="preserve">alkalmazása továbbra is </w:t>
      </w:r>
      <w:r>
        <w:rPr>
          <w:rFonts w:eastAsia="Times New Roman" w:cs="Arial"/>
          <w:sz w:val="24"/>
          <w:szCs w:val="24"/>
          <w:lang w:eastAsia="hu-HU"/>
        </w:rPr>
        <w:t>elengedhetetlen eleme a sikeres működésnek.</w:t>
      </w:r>
    </w:p>
    <w:p w:rsidR="00E937F7" w:rsidRDefault="00E937F7" w:rsidP="00307D6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Egy jó vezető agya négy részre tagolódik és nem csak alkalomszerűen, hanem napi szinten frissíti a saját SWOT analízisét. Bármi </w:t>
      </w:r>
      <w:proofErr w:type="gramStart"/>
      <w:r>
        <w:rPr>
          <w:rFonts w:eastAsia="Times New Roman" w:cs="Arial"/>
          <w:sz w:val="24"/>
          <w:szCs w:val="24"/>
          <w:lang w:eastAsia="hu-HU"/>
        </w:rPr>
        <w:t>történik</w:t>
      </w:r>
      <w:proofErr w:type="gramEnd"/>
      <w:r>
        <w:rPr>
          <w:rFonts w:eastAsia="Times New Roman" w:cs="Arial"/>
          <w:sz w:val="24"/>
          <w:szCs w:val="24"/>
          <w:lang w:eastAsia="hu-HU"/>
        </w:rPr>
        <w:t xml:space="preserve"> valahová el </w:t>
      </w:r>
      <w:r>
        <w:rPr>
          <w:rFonts w:eastAsia="Times New Roman" w:cs="Arial"/>
          <w:sz w:val="24"/>
          <w:szCs w:val="24"/>
          <w:lang w:eastAsia="hu-HU"/>
        </w:rPr>
        <w:lastRenderedPageBreak/>
        <w:t>kell helyezni és igyekezni kell egyensúlyba tartani azt a nagyon összetett rendszert, amit iskolának neveznek.</w:t>
      </w:r>
    </w:p>
    <w:p w:rsidR="00344A75" w:rsidRDefault="00344A75" w:rsidP="00E937F7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u w:val="single"/>
          <w:lang w:eastAsia="hu-HU"/>
        </w:rPr>
      </w:pPr>
    </w:p>
    <w:p w:rsidR="00344A75" w:rsidRDefault="00344A75" w:rsidP="00307D6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u w:val="single"/>
          <w:lang w:eastAsia="hu-HU"/>
        </w:rPr>
      </w:pPr>
      <w:r w:rsidRPr="00344A75">
        <w:rPr>
          <w:rFonts w:eastAsia="Times New Roman" w:cs="Arial"/>
          <w:sz w:val="24"/>
          <w:szCs w:val="24"/>
          <w:u w:val="single"/>
          <w:lang w:eastAsia="hu-HU"/>
        </w:rPr>
        <w:t>Célja</w:t>
      </w:r>
    </w:p>
    <w:p w:rsidR="00344A75" w:rsidRDefault="00344A75" w:rsidP="00307D6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 w:rsidRPr="00344A75">
        <w:rPr>
          <w:rFonts w:eastAsia="Times New Roman" w:cs="Arial"/>
          <w:sz w:val="24"/>
          <w:szCs w:val="24"/>
          <w:lang w:eastAsia="hu-HU"/>
        </w:rPr>
        <w:t>Elsődleges célja a szülők, diákok, fenntartó, pedagógusok meggyőzése arról, hogy miért éppen ezt az iskolát kell választania.</w:t>
      </w:r>
      <w:r>
        <w:rPr>
          <w:rFonts w:eastAsia="Times New Roman" w:cs="Arial"/>
          <w:sz w:val="24"/>
          <w:szCs w:val="24"/>
          <w:lang w:eastAsia="hu-HU"/>
        </w:rPr>
        <w:t xml:space="preserve"> A marketingnek segítenie kell az iskola filozófiájának, célkitűzéseinek elősegítését.</w:t>
      </w:r>
    </w:p>
    <w:p w:rsidR="00344A75" w:rsidRDefault="00344A75" w:rsidP="00307D6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Nekünk nagyon sok munkánkba került, hogy azonosuljunk, eggyé váljunk a Művészetek Háza fogalmával itt </w:t>
      </w:r>
      <w:proofErr w:type="spellStart"/>
      <w:r>
        <w:rPr>
          <w:rFonts w:eastAsia="Times New Roman" w:cs="Arial"/>
          <w:sz w:val="24"/>
          <w:szCs w:val="24"/>
          <w:lang w:eastAsia="hu-HU"/>
        </w:rPr>
        <w:t>Vörösváron</w:t>
      </w:r>
      <w:proofErr w:type="spellEnd"/>
      <w:r>
        <w:rPr>
          <w:rFonts w:eastAsia="Times New Roman" w:cs="Arial"/>
          <w:sz w:val="24"/>
          <w:szCs w:val="24"/>
          <w:lang w:eastAsia="hu-HU"/>
        </w:rPr>
        <w:t xml:space="preserve">. Elhitessük a lakossággal, hogy már nincs „Zeneiskola” csakis Művészetek Háza van. Annak külső elemeivel, közös alkalmazotti körével, egymást átfedő hétköznapjaival és kiemelt, ünnepi programjaival. </w:t>
      </w:r>
      <w:r w:rsidR="00F53D5B">
        <w:rPr>
          <w:rFonts w:eastAsia="Times New Roman" w:cs="Arial"/>
          <w:sz w:val="24"/>
          <w:szCs w:val="24"/>
          <w:lang w:eastAsia="hu-HU"/>
        </w:rPr>
        <w:t xml:space="preserve">Az </w:t>
      </w:r>
      <w:proofErr w:type="gramStart"/>
      <w:r w:rsidR="00F53D5B">
        <w:rPr>
          <w:rFonts w:eastAsia="Times New Roman" w:cs="Arial"/>
          <w:sz w:val="24"/>
          <w:szCs w:val="24"/>
          <w:lang w:eastAsia="hu-HU"/>
        </w:rPr>
        <w:t xml:space="preserve">eredmény </w:t>
      </w:r>
      <w:r>
        <w:rPr>
          <w:rFonts w:eastAsia="Times New Roman" w:cs="Arial"/>
          <w:sz w:val="24"/>
          <w:szCs w:val="24"/>
          <w:lang w:eastAsia="hu-HU"/>
        </w:rPr>
        <w:t>ragyogó</w:t>
      </w:r>
      <w:proofErr w:type="gramEnd"/>
      <w:r>
        <w:rPr>
          <w:rFonts w:eastAsia="Times New Roman" w:cs="Arial"/>
          <w:sz w:val="24"/>
          <w:szCs w:val="24"/>
          <w:lang w:eastAsia="hu-HU"/>
        </w:rPr>
        <w:t xml:space="preserve"> volt. Utólag </w:t>
      </w:r>
      <w:proofErr w:type="gramStart"/>
      <w:r>
        <w:rPr>
          <w:rFonts w:eastAsia="Times New Roman" w:cs="Arial"/>
          <w:sz w:val="24"/>
          <w:szCs w:val="24"/>
          <w:lang w:eastAsia="hu-HU"/>
        </w:rPr>
        <w:t>igazolja  a</w:t>
      </w:r>
      <w:proofErr w:type="gramEnd"/>
      <w:r>
        <w:rPr>
          <w:rFonts w:eastAsia="Times New Roman" w:cs="Arial"/>
          <w:sz w:val="24"/>
          <w:szCs w:val="24"/>
          <w:lang w:eastAsia="hu-HU"/>
        </w:rPr>
        <w:t xml:space="preserve"> kiváló PR munkát.</w:t>
      </w:r>
    </w:p>
    <w:p w:rsidR="00344A75" w:rsidRPr="00344A75" w:rsidRDefault="00344A75" w:rsidP="00307D6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Most ki kell </w:t>
      </w:r>
      <w:r w:rsidR="00133DAA">
        <w:rPr>
          <w:rFonts w:eastAsia="Times New Roman" w:cs="Arial"/>
          <w:sz w:val="24"/>
          <w:szCs w:val="24"/>
          <w:lang w:eastAsia="hu-HU"/>
        </w:rPr>
        <w:t>találnunk kik is vagyunk</w:t>
      </w:r>
      <w:r>
        <w:rPr>
          <w:rFonts w:eastAsia="Times New Roman" w:cs="Arial"/>
          <w:sz w:val="24"/>
          <w:szCs w:val="24"/>
          <w:lang w:eastAsia="hu-HU"/>
        </w:rPr>
        <w:t xml:space="preserve">. Ebben a nehéz évben a sok kihívás mellett azért </w:t>
      </w:r>
      <w:r w:rsidR="0024787F">
        <w:rPr>
          <w:rFonts w:eastAsia="Times New Roman" w:cs="Arial"/>
          <w:sz w:val="24"/>
          <w:szCs w:val="24"/>
          <w:lang w:eastAsia="hu-HU"/>
        </w:rPr>
        <w:t>tettünk</w:t>
      </w:r>
      <w:r>
        <w:rPr>
          <w:rFonts w:eastAsia="Times New Roman" w:cs="Arial"/>
          <w:sz w:val="24"/>
          <w:szCs w:val="24"/>
          <w:lang w:eastAsia="hu-HU"/>
        </w:rPr>
        <w:t xml:space="preserve"> több nagyszerű </w:t>
      </w:r>
      <w:r w:rsidR="0024787F">
        <w:rPr>
          <w:rFonts w:eastAsia="Times New Roman" w:cs="Arial"/>
          <w:sz w:val="24"/>
          <w:szCs w:val="24"/>
          <w:lang w:eastAsia="hu-HU"/>
        </w:rPr>
        <w:t>lépést ennek elérésére.</w:t>
      </w:r>
    </w:p>
    <w:p w:rsidR="00FD2C4C" w:rsidRDefault="00133DAA" w:rsidP="00307D6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Az iskola</w:t>
      </w:r>
      <w:r w:rsidR="00FD2C4C" w:rsidRPr="00133DAA">
        <w:rPr>
          <w:rFonts w:eastAsia="Times New Roman" w:cs="Arial"/>
          <w:sz w:val="24"/>
          <w:szCs w:val="24"/>
          <w:lang w:eastAsia="hu-HU"/>
        </w:rPr>
        <w:t xml:space="preserve"> célja lehet a megértés fejlesztése, az intézményi (tantestületi) identitás javítása vagy megteremtése, az információcseren biztosítása, kapcsolatteremtés és ápolás a külső környezette, a közvélemény gondozása.</w:t>
      </w:r>
    </w:p>
    <w:p w:rsidR="00133DAA" w:rsidRDefault="00133DAA" w:rsidP="00307D6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Ennek érdekében megszületett iskolánk logója, melyet </w:t>
      </w:r>
      <w:r w:rsidR="00307D6A">
        <w:rPr>
          <w:rFonts w:eastAsia="Times New Roman" w:cs="Arial"/>
          <w:sz w:val="24"/>
          <w:szCs w:val="24"/>
          <w:lang w:eastAsia="hu-HU"/>
        </w:rPr>
        <w:t xml:space="preserve">új tehetséges képzőművészet tanárnőnk Lengyel Rebeka tervezett, </w:t>
      </w:r>
      <w:r>
        <w:rPr>
          <w:rFonts w:eastAsia="Times New Roman" w:cs="Arial"/>
          <w:sz w:val="24"/>
          <w:szCs w:val="24"/>
          <w:lang w:eastAsia="hu-HU"/>
        </w:rPr>
        <w:t>közösen választottunk ki és mindenki magáénak érzi. Természetesen ezt használjuk minden iskolá</w:t>
      </w:r>
      <w:r w:rsidR="00307D6A">
        <w:rPr>
          <w:rFonts w:eastAsia="Times New Roman" w:cs="Arial"/>
          <w:sz w:val="24"/>
          <w:szCs w:val="24"/>
          <w:lang w:eastAsia="hu-HU"/>
        </w:rPr>
        <w:t>nkkal kapcsolatos irat, vagy meg</w:t>
      </w:r>
      <w:r>
        <w:rPr>
          <w:rFonts w:eastAsia="Times New Roman" w:cs="Arial"/>
          <w:sz w:val="24"/>
          <w:szCs w:val="24"/>
          <w:lang w:eastAsia="hu-HU"/>
        </w:rPr>
        <w:t xml:space="preserve">jelenés kapcsán. Létrehoztuk az iskola </w:t>
      </w:r>
      <w:proofErr w:type="spellStart"/>
      <w:r>
        <w:rPr>
          <w:rFonts w:eastAsia="Times New Roman" w:cs="Arial"/>
          <w:sz w:val="24"/>
          <w:szCs w:val="24"/>
          <w:lang w:eastAsia="hu-HU"/>
        </w:rPr>
        <w:t>Facebook</w:t>
      </w:r>
      <w:proofErr w:type="spellEnd"/>
      <w:r>
        <w:rPr>
          <w:rFonts w:eastAsia="Times New Roman" w:cs="Arial"/>
          <w:sz w:val="24"/>
          <w:szCs w:val="24"/>
          <w:lang w:eastAsia="hu-HU"/>
        </w:rPr>
        <w:t xml:space="preserve"> oldalát, saját önálló honlapját, és volt kollégánk segítségével az </w:t>
      </w:r>
      <w:proofErr w:type="gramStart"/>
      <w:r>
        <w:rPr>
          <w:rFonts w:eastAsia="Times New Roman" w:cs="Arial"/>
          <w:sz w:val="24"/>
          <w:szCs w:val="24"/>
          <w:lang w:eastAsia="hu-HU"/>
        </w:rPr>
        <w:t>e-mail küldő</w:t>
      </w:r>
      <w:proofErr w:type="gramEnd"/>
      <w:r>
        <w:rPr>
          <w:rFonts w:eastAsia="Times New Roman" w:cs="Arial"/>
          <w:sz w:val="24"/>
          <w:szCs w:val="24"/>
          <w:lang w:eastAsia="hu-HU"/>
        </w:rPr>
        <w:t xml:space="preserve"> rendszert,</w:t>
      </w:r>
      <w:r w:rsidR="00307D6A">
        <w:rPr>
          <w:rFonts w:eastAsia="Times New Roman" w:cs="Arial"/>
          <w:sz w:val="24"/>
          <w:szCs w:val="24"/>
          <w:lang w:eastAsia="hu-HU"/>
        </w:rPr>
        <w:t xml:space="preserve"> </w:t>
      </w:r>
      <w:r>
        <w:rPr>
          <w:rFonts w:eastAsia="Times New Roman" w:cs="Arial"/>
          <w:sz w:val="24"/>
          <w:szCs w:val="24"/>
          <w:lang w:eastAsia="hu-HU"/>
        </w:rPr>
        <w:t>melyen keresztül akár szűrt csoportoknak is tudunk információkat küldeni.</w:t>
      </w:r>
    </w:p>
    <w:p w:rsidR="00307D6A" w:rsidRDefault="00307D6A" w:rsidP="00307D6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 xml:space="preserve">Természetesen ezek folyamatos szakszerű működtetése a következő rövidtávú feladataink közé tartoznak. Ezeket az eszközöket </w:t>
      </w:r>
      <w:proofErr w:type="gramStart"/>
      <w:r>
        <w:rPr>
          <w:rFonts w:eastAsia="Times New Roman" w:cs="Arial"/>
          <w:sz w:val="24"/>
          <w:szCs w:val="24"/>
          <w:lang w:eastAsia="hu-HU"/>
        </w:rPr>
        <w:t>a</w:t>
      </w:r>
      <w:proofErr w:type="gramEnd"/>
      <w:r>
        <w:rPr>
          <w:rFonts w:eastAsia="Times New Roman" w:cs="Arial"/>
          <w:sz w:val="24"/>
          <w:szCs w:val="24"/>
          <w:lang w:eastAsia="hu-HU"/>
        </w:rPr>
        <w:t xml:space="preserve"> :</w:t>
      </w:r>
    </w:p>
    <w:p w:rsidR="00307D6A" w:rsidRPr="00307D6A" w:rsidRDefault="00307D6A" w:rsidP="00307D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u-HU"/>
        </w:rPr>
      </w:pPr>
      <w:r w:rsidRPr="00307D6A">
        <w:rPr>
          <w:rFonts w:eastAsia="Times New Roman" w:cs="Arial"/>
          <w:sz w:val="24"/>
          <w:szCs w:val="24"/>
          <w:lang w:eastAsia="hu-HU"/>
        </w:rPr>
        <w:t>a közönség biztosítása,</w:t>
      </w:r>
    </w:p>
    <w:p w:rsidR="00307D6A" w:rsidRPr="00307D6A" w:rsidRDefault="00307D6A" w:rsidP="00307D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u-HU"/>
        </w:rPr>
      </w:pPr>
      <w:r w:rsidRPr="00307D6A">
        <w:rPr>
          <w:rFonts w:eastAsia="Times New Roman" w:cs="Arial"/>
          <w:sz w:val="24"/>
          <w:szCs w:val="24"/>
          <w:lang w:eastAsia="hu-HU"/>
        </w:rPr>
        <w:t xml:space="preserve">a </w:t>
      </w:r>
      <w:r>
        <w:rPr>
          <w:rFonts w:eastAsia="Times New Roman" w:cs="Arial"/>
          <w:sz w:val="24"/>
          <w:szCs w:val="24"/>
          <w:lang w:eastAsia="hu-HU"/>
        </w:rPr>
        <w:t xml:space="preserve">szülők növendékek, tanárok, </w:t>
      </w:r>
      <w:r w:rsidRPr="00307D6A">
        <w:rPr>
          <w:rFonts w:eastAsia="Times New Roman" w:cs="Arial"/>
          <w:sz w:val="24"/>
          <w:szCs w:val="24"/>
          <w:lang w:eastAsia="hu-HU"/>
        </w:rPr>
        <w:t xml:space="preserve">közvélemény tájékoztatása </w:t>
      </w:r>
    </w:p>
    <w:p w:rsidR="00307D6A" w:rsidRPr="00307D6A" w:rsidRDefault="00307D6A" w:rsidP="00307D6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u-HU"/>
        </w:rPr>
      </w:pPr>
      <w:r w:rsidRPr="00307D6A">
        <w:rPr>
          <w:rFonts w:eastAsia="Times New Roman" w:cs="Arial"/>
          <w:sz w:val="24"/>
          <w:szCs w:val="24"/>
          <w:lang w:eastAsia="hu-HU"/>
        </w:rPr>
        <w:t>a fenntartó</w:t>
      </w:r>
      <w:r>
        <w:rPr>
          <w:rFonts w:eastAsia="Times New Roman" w:cs="Arial"/>
          <w:sz w:val="24"/>
          <w:szCs w:val="24"/>
          <w:lang w:eastAsia="hu-HU"/>
        </w:rPr>
        <w:t>, üzemeltető</w:t>
      </w:r>
      <w:r w:rsidRPr="00307D6A">
        <w:rPr>
          <w:rFonts w:eastAsia="Times New Roman" w:cs="Arial"/>
          <w:sz w:val="24"/>
          <w:szCs w:val="24"/>
          <w:lang w:eastAsia="hu-HU"/>
        </w:rPr>
        <w:t xml:space="preserve"> tájékoztatása érdekében lehet alkalmazni.</w:t>
      </w:r>
    </w:p>
    <w:p w:rsidR="00307D6A" w:rsidRPr="00307D6A" w:rsidRDefault="00307D6A" w:rsidP="00FD2C4C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hu-HU"/>
        </w:rPr>
      </w:pPr>
    </w:p>
    <w:p w:rsidR="00307D6A" w:rsidRDefault="00307D6A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bookmarkStart w:id="1" w:name="04_PR_az_alapfokú_művészetoktatásban"/>
      <w:r>
        <w:rPr>
          <w:rFonts w:eastAsia="Times New Roman" w:cs="Arial"/>
          <w:bCs/>
          <w:sz w:val="24"/>
          <w:szCs w:val="24"/>
          <w:lang w:eastAsia="hu-HU"/>
        </w:rPr>
        <w:t xml:space="preserve">Napi munkánk sikere szempontjából </w:t>
      </w:r>
      <w:r w:rsidRPr="00307D6A">
        <w:rPr>
          <w:rFonts w:eastAsia="Times New Roman" w:cs="Arial"/>
          <w:bCs/>
          <w:sz w:val="24"/>
          <w:szCs w:val="24"/>
          <w:lang w:eastAsia="hu-HU"/>
        </w:rPr>
        <w:t xml:space="preserve">a </w:t>
      </w:r>
      <w:r>
        <w:rPr>
          <w:rFonts w:eastAsia="Times New Roman" w:cs="Arial"/>
          <w:bCs/>
          <w:sz w:val="24"/>
          <w:szCs w:val="24"/>
          <w:lang w:eastAsia="hu-HU"/>
        </w:rPr>
        <w:t xml:space="preserve">legfontosabb </w:t>
      </w:r>
      <w:r w:rsidRPr="00307D6A">
        <w:rPr>
          <w:rFonts w:eastAsia="Times New Roman" w:cs="Arial"/>
          <w:bCs/>
          <w:sz w:val="24"/>
          <w:szCs w:val="24"/>
          <w:lang w:eastAsia="hu-HU"/>
        </w:rPr>
        <w:t>a hangversenyek</w:t>
      </w:r>
      <w:r>
        <w:rPr>
          <w:rFonts w:eastAsia="Times New Roman" w:cs="Arial"/>
          <w:bCs/>
          <w:sz w:val="24"/>
          <w:szCs w:val="24"/>
          <w:lang w:eastAsia="hu-HU"/>
        </w:rPr>
        <w:t>, rendezvények</w:t>
      </w:r>
      <w:r w:rsidRPr="00307D6A">
        <w:rPr>
          <w:rFonts w:eastAsia="Times New Roman" w:cs="Arial"/>
          <w:bCs/>
          <w:sz w:val="24"/>
          <w:szCs w:val="24"/>
          <w:lang w:eastAsia="hu-HU"/>
        </w:rPr>
        <w:t xml:space="preserve"> promóciója</w:t>
      </w:r>
      <w:r w:rsidRPr="00106B62">
        <w:rPr>
          <w:rFonts w:eastAsia="Times New Roman" w:cs="Arial"/>
          <w:bCs/>
          <w:sz w:val="24"/>
          <w:szCs w:val="24"/>
          <w:lang w:eastAsia="hu-HU"/>
        </w:rPr>
        <w:t xml:space="preserve">. </w:t>
      </w:r>
      <w:r w:rsidR="00106B62" w:rsidRPr="00106B62">
        <w:rPr>
          <w:rFonts w:eastAsia="Times New Roman" w:cs="Arial"/>
          <w:sz w:val="24"/>
          <w:szCs w:val="24"/>
          <w:lang w:eastAsia="hu-HU"/>
        </w:rPr>
        <w:t xml:space="preserve">A közoktatás más intézményeihez hasonlóan, </w:t>
      </w:r>
      <w:proofErr w:type="gramStart"/>
      <w:r w:rsidR="00106B62" w:rsidRPr="00106B62">
        <w:rPr>
          <w:rFonts w:eastAsia="Times New Roman" w:cs="Arial"/>
          <w:sz w:val="24"/>
          <w:szCs w:val="24"/>
          <w:lang w:eastAsia="hu-HU"/>
        </w:rPr>
        <w:t>az</w:t>
      </w:r>
      <w:proofErr w:type="gramEnd"/>
      <w:r w:rsidR="00106B62" w:rsidRPr="00106B62">
        <w:rPr>
          <w:rFonts w:eastAsia="Times New Roman" w:cs="Arial"/>
          <w:sz w:val="24"/>
          <w:szCs w:val="24"/>
          <w:lang w:eastAsia="hu-HU"/>
        </w:rPr>
        <w:t xml:space="preserve"> </w:t>
      </w:r>
      <w:r w:rsidR="00106B62" w:rsidRPr="00106B62">
        <w:rPr>
          <w:rFonts w:eastAsia="Times New Roman" w:cs="Arial"/>
          <w:sz w:val="24"/>
          <w:szCs w:val="24"/>
          <w:lang w:eastAsia="hu-HU"/>
        </w:rPr>
        <w:lastRenderedPageBreak/>
        <w:t>AMI költségvetése sem tartalmaz</w:t>
      </w:r>
      <w:r w:rsidR="00106B62">
        <w:rPr>
          <w:rFonts w:eastAsia="Times New Roman" w:cs="Arial"/>
          <w:sz w:val="24"/>
          <w:szCs w:val="24"/>
          <w:lang w:eastAsia="hu-HU"/>
        </w:rPr>
        <w:t>ott</w:t>
      </w:r>
      <w:r w:rsidR="00106B62" w:rsidRPr="00106B62">
        <w:rPr>
          <w:rFonts w:eastAsia="Times New Roman" w:cs="Arial"/>
          <w:sz w:val="24"/>
          <w:szCs w:val="24"/>
          <w:lang w:eastAsia="hu-HU"/>
        </w:rPr>
        <w:t xml:space="preserve"> reklámra vagy hirdetésre fordítható tételeke</w:t>
      </w:r>
      <w:r w:rsidR="00106B62" w:rsidRPr="00106B62">
        <w:rPr>
          <w:rFonts w:ascii="Arial" w:eastAsia="Times New Roman" w:hAnsi="Arial" w:cs="Arial"/>
          <w:sz w:val="21"/>
          <w:szCs w:val="21"/>
          <w:lang w:eastAsia="hu-HU"/>
        </w:rPr>
        <w:t xml:space="preserve">t, </w:t>
      </w:r>
      <w:r w:rsidR="00106B62" w:rsidRPr="00106B62">
        <w:rPr>
          <w:rFonts w:eastAsia="Times New Roman" w:cs="Arial"/>
          <w:sz w:val="24"/>
          <w:szCs w:val="24"/>
          <w:lang w:eastAsia="hu-HU"/>
        </w:rPr>
        <w:t>éppen ezért</w:t>
      </w:r>
      <w:r w:rsidR="00106B62" w:rsidRPr="00106B62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106B62">
        <w:rPr>
          <w:rFonts w:eastAsia="Times New Roman" w:cs="Arial"/>
          <w:bCs/>
          <w:sz w:val="24"/>
          <w:szCs w:val="24"/>
          <w:lang w:eastAsia="hu-HU"/>
        </w:rPr>
        <w:t xml:space="preserve"> </w:t>
      </w:r>
      <w:r>
        <w:rPr>
          <w:rFonts w:eastAsia="Times New Roman" w:cs="Arial"/>
          <w:bCs/>
          <w:sz w:val="24"/>
          <w:szCs w:val="24"/>
          <w:lang w:eastAsia="hu-HU"/>
        </w:rPr>
        <w:t xml:space="preserve">ezek nem </w:t>
      </w:r>
      <w:r w:rsidR="00106B62">
        <w:rPr>
          <w:rFonts w:eastAsia="Times New Roman" w:cs="Arial"/>
          <w:bCs/>
          <w:sz w:val="24"/>
          <w:szCs w:val="24"/>
          <w:lang w:eastAsia="hu-HU"/>
        </w:rPr>
        <w:t xml:space="preserve">voltak soha, és nem </w:t>
      </w:r>
      <w:r>
        <w:rPr>
          <w:rFonts w:eastAsia="Times New Roman" w:cs="Arial"/>
          <w:bCs/>
          <w:sz w:val="24"/>
          <w:szCs w:val="24"/>
          <w:lang w:eastAsia="hu-HU"/>
        </w:rPr>
        <w:t xml:space="preserve">lehetnek </w:t>
      </w:r>
      <w:r w:rsidR="00106B62">
        <w:rPr>
          <w:rFonts w:eastAsia="Times New Roman" w:cs="Arial"/>
          <w:bCs/>
          <w:sz w:val="24"/>
          <w:szCs w:val="24"/>
          <w:lang w:eastAsia="hu-HU"/>
        </w:rPr>
        <w:t xml:space="preserve">a jövőben sem </w:t>
      </w:r>
      <w:r>
        <w:rPr>
          <w:rFonts w:eastAsia="Times New Roman" w:cs="Arial"/>
          <w:bCs/>
          <w:sz w:val="24"/>
          <w:szCs w:val="24"/>
          <w:lang w:eastAsia="hu-HU"/>
        </w:rPr>
        <w:t>túl költségigényesek</w:t>
      </w:r>
      <w:r w:rsidR="00106B62">
        <w:rPr>
          <w:rFonts w:eastAsia="Times New Roman" w:cs="Arial"/>
          <w:bCs/>
          <w:sz w:val="24"/>
          <w:szCs w:val="24"/>
          <w:lang w:eastAsia="hu-HU"/>
        </w:rPr>
        <w:t>.</w:t>
      </w:r>
      <w:r w:rsidR="00106B62" w:rsidRPr="00106B62">
        <w:rPr>
          <w:rFonts w:ascii="Arial" w:eastAsia="Times New Roman" w:hAnsi="Arial" w:cs="Arial"/>
          <w:color w:val="800000"/>
          <w:sz w:val="21"/>
          <w:szCs w:val="21"/>
          <w:lang w:eastAsia="hu-HU"/>
        </w:rPr>
        <w:t xml:space="preserve"> </w:t>
      </w:r>
      <w:r w:rsidR="00106B62" w:rsidRPr="00106B62">
        <w:rPr>
          <w:rFonts w:eastAsia="Times New Roman" w:cs="Arial"/>
          <w:sz w:val="24"/>
          <w:szCs w:val="24"/>
          <w:lang w:eastAsia="hu-HU"/>
        </w:rPr>
        <w:t xml:space="preserve">Legtöbbször élni kell a külön forrás </w:t>
      </w:r>
      <w:proofErr w:type="spellStart"/>
      <w:r w:rsidR="00106B62" w:rsidRPr="00106B62">
        <w:rPr>
          <w:rFonts w:eastAsia="Times New Roman" w:cs="Arial"/>
          <w:sz w:val="24"/>
          <w:szCs w:val="24"/>
          <w:lang w:eastAsia="hu-HU"/>
        </w:rPr>
        <w:t>-alapítvány</w:t>
      </w:r>
      <w:proofErr w:type="spellEnd"/>
      <w:r w:rsidR="00106B62" w:rsidRPr="00106B62">
        <w:rPr>
          <w:rFonts w:eastAsia="Times New Roman" w:cs="Arial"/>
          <w:sz w:val="24"/>
          <w:szCs w:val="24"/>
          <w:lang w:eastAsia="hu-HU"/>
        </w:rPr>
        <w:t xml:space="preserve">, támogató, szülői segítség </w:t>
      </w:r>
      <w:proofErr w:type="spellStart"/>
      <w:r w:rsidR="00106B62" w:rsidRPr="00106B62">
        <w:rPr>
          <w:rFonts w:eastAsia="Times New Roman" w:cs="Arial"/>
          <w:sz w:val="24"/>
          <w:szCs w:val="24"/>
          <w:lang w:eastAsia="hu-HU"/>
        </w:rPr>
        <w:t>stb-</w:t>
      </w:r>
      <w:proofErr w:type="spellEnd"/>
      <w:r w:rsidR="00106B62" w:rsidRPr="00106B62">
        <w:rPr>
          <w:rFonts w:eastAsia="Times New Roman" w:cs="Arial"/>
          <w:sz w:val="24"/>
          <w:szCs w:val="24"/>
          <w:lang w:eastAsia="hu-HU"/>
        </w:rPr>
        <w:t xml:space="preserve"> </w:t>
      </w:r>
      <w:proofErr w:type="spellStart"/>
      <w:r w:rsidR="00106B62" w:rsidRPr="00106B62">
        <w:rPr>
          <w:rFonts w:eastAsia="Times New Roman" w:cs="Arial"/>
          <w:sz w:val="24"/>
          <w:szCs w:val="24"/>
          <w:lang w:eastAsia="hu-HU"/>
        </w:rPr>
        <w:t>bevonásáva</w:t>
      </w:r>
      <w:proofErr w:type="spellEnd"/>
      <w:r w:rsidR="00106B62" w:rsidRPr="00106B62">
        <w:rPr>
          <w:rFonts w:eastAsia="Times New Roman" w:cs="Arial"/>
          <w:sz w:val="24"/>
          <w:szCs w:val="24"/>
          <w:lang w:eastAsia="hu-HU"/>
        </w:rPr>
        <w:t>.</w:t>
      </w:r>
    </w:p>
    <w:p w:rsidR="00106B62" w:rsidRDefault="00106B6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Nagyon hálásak vagyunk azért, mert iskolánk körül mindig akadnak támogatók szép számmal.</w:t>
      </w:r>
    </w:p>
    <w:p w:rsidR="00106B62" w:rsidRDefault="00106B6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Azért dolgozunk, hogy képesek legyünk mindig megújulva folyamatosan adni a gyermekeknek, a szülőknek, a városnak, a környező településeknek, és Magyarországnak.</w:t>
      </w:r>
    </w:p>
    <w:p w:rsidR="007B43E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7B43E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7B43E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7B43E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7B43E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7B43E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7B43E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7B43E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7B43E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p w:rsidR="007B43E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u-HU"/>
        </w:rPr>
      </w:pPr>
    </w:p>
    <w:bookmarkEnd w:id="1"/>
    <w:p w:rsidR="007B43E2" w:rsidRPr="00106B62" w:rsidRDefault="007B43E2" w:rsidP="00C87D3A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4"/>
          <w:szCs w:val="24"/>
          <w:lang w:eastAsia="hu-HU"/>
        </w:rPr>
      </w:pPr>
    </w:p>
    <w:sectPr w:rsidR="007B43E2" w:rsidRPr="00106B62" w:rsidSect="00AB0D72">
      <w:headerReference w:type="default" r:id="rId14"/>
      <w:pgSz w:w="11906" w:h="16838"/>
      <w:pgMar w:top="1417" w:right="1417" w:bottom="1417" w:left="1417" w:header="708" w:footer="708" w:gutter="0"/>
      <w:pgBorders w:display="firstPage" w:offsetFrom="page">
        <w:top w:val="single" w:sz="24" w:space="24" w:color="002060" w:shadow="1"/>
        <w:left w:val="single" w:sz="24" w:space="24" w:color="002060" w:shadow="1"/>
        <w:bottom w:val="single" w:sz="24" w:space="24" w:color="002060" w:shadow="1"/>
        <w:right w:val="single" w:sz="24" w:space="24" w:color="002060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A" w:rsidRDefault="0010014A" w:rsidP="00382881">
      <w:pPr>
        <w:spacing w:after="0" w:line="240" w:lineRule="auto"/>
      </w:pPr>
      <w:r>
        <w:separator/>
      </w:r>
    </w:p>
  </w:endnote>
  <w:endnote w:type="continuationSeparator" w:id="0">
    <w:p w:rsidR="0010014A" w:rsidRDefault="0010014A" w:rsidP="0038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A" w:rsidRDefault="0010014A" w:rsidP="00382881">
      <w:pPr>
        <w:spacing w:after="0" w:line="240" w:lineRule="auto"/>
      </w:pPr>
      <w:r>
        <w:separator/>
      </w:r>
    </w:p>
  </w:footnote>
  <w:footnote w:type="continuationSeparator" w:id="0">
    <w:p w:rsidR="0010014A" w:rsidRDefault="0010014A" w:rsidP="0038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color w:val="1F497D" w:themeColor="text2"/>
      </w:rPr>
      <w:alias w:val="Cím"/>
      <w:id w:val="77887899"/>
      <w:placeholder>
        <w:docPart w:val="8F9626A891C040E5B7E0ACB7FCD83A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2C4C" w:rsidRPr="00E962F4" w:rsidRDefault="00FD2C4C">
        <w:pPr>
          <w:pStyle w:val="lfej"/>
          <w:tabs>
            <w:tab w:val="left" w:pos="2580"/>
            <w:tab w:val="left" w:pos="2985"/>
          </w:tabs>
          <w:spacing w:after="120" w:line="276" w:lineRule="auto"/>
          <w:jc w:val="right"/>
          <w:rPr>
            <w:bCs/>
            <w:color w:val="1F497D" w:themeColor="text2"/>
          </w:rPr>
        </w:pPr>
        <w:r w:rsidRPr="00E962F4">
          <w:rPr>
            <w:bCs/>
            <w:color w:val="1F497D" w:themeColor="text2"/>
          </w:rPr>
          <w:t>Helyzetértékelés, Stratégia és Vezetői Program</w:t>
        </w:r>
      </w:p>
    </w:sdtContent>
  </w:sdt>
  <w:sdt>
    <w:sdtPr>
      <w:rPr>
        <w:color w:val="4F81BD" w:themeColor="accent1"/>
        <w:sz w:val="20"/>
        <w:szCs w:val="20"/>
      </w:rPr>
      <w:alias w:val="Alcím"/>
      <w:id w:val="77887903"/>
      <w:placeholder>
        <w:docPart w:val="76062E5E4F0647238AAA4AE2D2DC1DB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D2C4C" w:rsidRPr="00E962F4" w:rsidRDefault="00FD2C4C">
        <w:pPr>
          <w:pStyle w:val="lfej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  <w:sz w:val="20"/>
            <w:szCs w:val="20"/>
          </w:rPr>
        </w:pPr>
        <w:r w:rsidRPr="00E962F4">
          <w:rPr>
            <w:color w:val="4F81BD" w:themeColor="accent1"/>
            <w:sz w:val="20"/>
            <w:szCs w:val="20"/>
          </w:rPr>
          <w:t>Oláhné Szabó Anita</w:t>
        </w:r>
      </w:p>
    </w:sdtContent>
  </w:sdt>
  <w:sdt>
    <w:sdtPr>
      <w:rPr>
        <w:color w:val="7F7F7F" w:themeColor="text1" w:themeTint="80"/>
        <w:sz w:val="20"/>
        <w:szCs w:val="20"/>
      </w:rPr>
      <w:alias w:val="Szerző"/>
      <w:id w:val="77887908"/>
      <w:placeholder>
        <w:docPart w:val="CCC7A30EB2F8464E999A847DF14F7AA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D2C4C" w:rsidRPr="00E962F4" w:rsidRDefault="00FD2C4C">
        <w:pPr>
          <w:pStyle w:val="lfej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  <w:sz w:val="20"/>
            <w:szCs w:val="20"/>
          </w:rPr>
        </w:pPr>
        <w:r w:rsidRPr="00E962F4">
          <w:rPr>
            <w:color w:val="7F7F7F" w:themeColor="text1" w:themeTint="80"/>
            <w:sz w:val="20"/>
            <w:szCs w:val="20"/>
          </w:rPr>
          <w:t>Pilisvörösvár 2013.</w:t>
        </w:r>
      </w:p>
    </w:sdtContent>
  </w:sdt>
  <w:p w:rsidR="00FD2C4C" w:rsidRPr="002A6656" w:rsidRDefault="00FD2C4C">
    <w:pPr>
      <w:pStyle w:val="lfej"/>
      <w:tabs>
        <w:tab w:val="left" w:pos="2580"/>
        <w:tab w:val="left" w:pos="2985"/>
      </w:tabs>
      <w:spacing w:after="120" w:line="276" w:lineRule="auto"/>
      <w:jc w:val="right"/>
      <w:rPr>
        <w:rFonts w:asciiTheme="majorHAnsi" w:hAnsiTheme="majorHAnsi"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E78"/>
    <w:multiLevelType w:val="hybridMultilevel"/>
    <w:tmpl w:val="66D8D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7969"/>
    <w:multiLevelType w:val="hybridMultilevel"/>
    <w:tmpl w:val="8F6EE062"/>
    <w:lvl w:ilvl="0" w:tplc="27F661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3C37"/>
    <w:multiLevelType w:val="hybridMultilevel"/>
    <w:tmpl w:val="8BC440D2"/>
    <w:lvl w:ilvl="0" w:tplc="623058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2B87"/>
    <w:multiLevelType w:val="multilevel"/>
    <w:tmpl w:val="1152B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4F01608"/>
    <w:multiLevelType w:val="hybridMultilevel"/>
    <w:tmpl w:val="796A75FC"/>
    <w:lvl w:ilvl="0" w:tplc="3F40F47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7394F99"/>
    <w:multiLevelType w:val="hybridMultilevel"/>
    <w:tmpl w:val="8C785D28"/>
    <w:lvl w:ilvl="0" w:tplc="9A4CCB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B61CC"/>
    <w:multiLevelType w:val="multilevel"/>
    <w:tmpl w:val="5898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932B0"/>
    <w:multiLevelType w:val="hybridMultilevel"/>
    <w:tmpl w:val="8F3091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3380E"/>
    <w:multiLevelType w:val="hybridMultilevel"/>
    <w:tmpl w:val="EE88A1A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35F7B"/>
    <w:multiLevelType w:val="hybridMultilevel"/>
    <w:tmpl w:val="48682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BC"/>
    <w:rsid w:val="000018CE"/>
    <w:rsid w:val="000224C4"/>
    <w:rsid w:val="00041DAC"/>
    <w:rsid w:val="00044F63"/>
    <w:rsid w:val="000523D1"/>
    <w:rsid w:val="000532E7"/>
    <w:rsid w:val="00073DE1"/>
    <w:rsid w:val="000A2129"/>
    <w:rsid w:val="000A6BA5"/>
    <w:rsid w:val="000B2CB8"/>
    <w:rsid w:val="000B3781"/>
    <w:rsid w:val="000C2D03"/>
    <w:rsid w:val="000C4E52"/>
    <w:rsid w:val="000C61EE"/>
    <w:rsid w:val="000D59CF"/>
    <w:rsid w:val="000E5CC0"/>
    <w:rsid w:val="0010014A"/>
    <w:rsid w:val="00106B62"/>
    <w:rsid w:val="00122A52"/>
    <w:rsid w:val="00125D68"/>
    <w:rsid w:val="0013192A"/>
    <w:rsid w:val="00133DAA"/>
    <w:rsid w:val="00142DE6"/>
    <w:rsid w:val="001512DC"/>
    <w:rsid w:val="00154D29"/>
    <w:rsid w:val="001604F7"/>
    <w:rsid w:val="00165AF7"/>
    <w:rsid w:val="001816C8"/>
    <w:rsid w:val="00194639"/>
    <w:rsid w:val="001A5E4D"/>
    <w:rsid w:val="001B37EB"/>
    <w:rsid w:val="001D20E8"/>
    <w:rsid w:val="001E1941"/>
    <w:rsid w:val="001E30BE"/>
    <w:rsid w:val="001F086A"/>
    <w:rsid w:val="001F30E4"/>
    <w:rsid w:val="00205FCE"/>
    <w:rsid w:val="00207EEE"/>
    <w:rsid w:val="00231DC3"/>
    <w:rsid w:val="00234D87"/>
    <w:rsid w:val="00235258"/>
    <w:rsid w:val="00237533"/>
    <w:rsid w:val="00241979"/>
    <w:rsid w:val="00243FB9"/>
    <w:rsid w:val="0024787F"/>
    <w:rsid w:val="0025087F"/>
    <w:rsid w:val="00252C62"/>
    <w:rsid w:val="00255CCB"/>
    <w:rsid w:val="00256715"/>
    <w:rsid w:val="00260D93"/>
    <w:rsid w:val="002612D5"/>
    <w:rsid w:val="002717AF"/>
    <w:rsid w:val="00282269"/>
    <w:rsid w:val="00283338"/>
    <w:rsid w:val="00297265"/>
    <w:rsid w:val="002A4CE1"/>
    <w:rsid w:val="002A5AC0"/>
    <w:rsid w:val="002A6656"/>
    <w:rsid w:val="002C762E"/>
    <w:rsid w:val="002D07F1"/>
    <w:rsid w:val="002D4DCF"/>
    <w:rsid w:val="002D7F72"/>
    <w:rsid w:val="002E7A43"/>
    <w:rsid w:val="00304462"/>
    <w:rsid w:val="0030610A"/>
    <w:rsid w:val="00307D6A"/>
    <w:rsid w:val="00332F0C"/>
    <w:rsid w:val="003418ED"/>
    <w:rsid w:val="00344A75"/>
    <w:rsid w:val="00352B9F"/>
    <w:rsid w:val="00353677"/>
    <w:rsid w:val="0037430D"/>
    <w:rsid w:val="00381DDF"/>
    <w:rsid w:val="00382881"/>
    <w:rsid w:val="0039457B"/>
    <w:rsid w:val="003955D5"/>
    <w:rsid w:val="00397A90"/>
    <w:rsid w:val="003B304C"/>
    <w:rsid w:val="003B3B72"/>
    <w:rsid w:val="003D0889"/>
    <w:rsid w:val="003E0DCB"/>
    <w:rsid w:val="003E4853"/>
    <w:rsid w:val="003F23AF"/>
    <w:rsid w:val="003F2980"/>
    <w:rsid w:val="003F5C23"/>
    <w:rsid w:val="003F7F8B"/>
    <w:rsid w:val="004352D2"/>
    <w:rsid w:val="00443867"/>
    <w:rsid w:val="004527AC"/>
    <w:rsid w:val="00492A66"/>
    <w:rsid w:val="0049365E"/>
    <w:rsid w:val="004959FB"/>
    <w:rsid w:val="004A2CD3"/>
    <w:rsid w:val="004B4BAA"/>
    <w:rsid w:val="004D68A7"/>
    <w:rsid w:val="004F17BF"/>
    <w:rsid w:val="005028D9"/>
    <w:rsid w:val="0051462C"/>
    <w:rsid w:val="00514DBC"/>
    <w:rsid w:val="00521AFF"/>
    <w:rsid w:val="00532645"/>
    <w:rsid w:val="00536D2F"/>
    <w:rsid w:val="005478F6"/>
    <w:rsid w:val="005752E9"/>
    <w:rsid w:val="00575506"/>
    <w:rsid w:val="00581940"/>
    <w:rsid w:val="00585B67"/>
    <w:rsid w:val="00590FA4"/>
    <w:rsid w:val="0059102A"/>
    <w:rsid w:val="00596F7F"/>
    <w:rsid w:val="005A00A9"/>
    <w:rsid w:val="005A0BE7"/>
    <w:rsid w:val="005C3886"/>
    <w:rsid w:val="005D15B1"/>
    <w:rsid w:val="005D72D1"/>
    <w:rsid w:val="005E2D9F"/>
    <w:rsid w:val="005E6709"/>
    <w:rsid w:val="005F0C63"/>
    <w:rsid w:val="005F3D20"/>
    <w:rsid w:val="005F48A3"/>
    <w:rsid w:val="00622BC1"/>
    <w:rsid w:val="00623B27"/>
    <w:rsid w:val="00655734"/>
    <w:rsid w:val="00671A69"/>
    <w:rsid w:val="00677B7D"/>
    <w:rsid w:val="0068742B"/>
    <w:rsid w:val="006A54CB"/>
    <w:rsid w:val="006B6608"/>
    <w:rsid w:val="006B66F6"/>
    <w:rsid w:val="006C5A7E"/>
    <w:rsid w:val="006D3766"/>
    <w:rsid w:val="006E6569"/>
    <w:rsid w:val="006F3844"/>
    <w:rsid w:val="006F7B0D"/>
    <w:rsid w:val="0070679C"/>
    <w:rsid w:val="00717961"/>
    <w:rsid w:val="00732BE9"/>
    <w:rsid w:val="00734508"/>
    <w:rsid w:val="00744F6F"/>
    <w:rsid w:val="00764DC3"/>
    <w:rsid w:val="007752A5"/>
    <w:rsid w:val="00782044"/>
    <w:rsid w:val="0078228A"/>
    <w:rsid w:val="007A44DA"/>
    <w:rsid w:val="007A6A7C"/>
    <w:rsid w:val="007B1880"/>
    <w:rsid w:val="007B43E2"/>
    <w:rsid w:val="007B6459"/>
    <w:rsid w:val="007D2047"/>
    <w:rsid w:val="007D7D1A"/>
    <w:rsid w:val="007E0C59"/>
    <w:rsid w:val="007F50EE"/>
    <w:rsid w:val="007F6766"/>
    <w:rsid w:val="007F682B"/>
    <w:rsid w:val="00810A45"/>
    <w:rsid w:val="00813D3C"/>
    <w:rsid w:val="00815E55"/>
    <w:rsid w:val="0082202E"/>
    <w:rsid w:val="0082296C"/>
    <w:rsid w:val="00827AA3"/>
    <w:rsid w:val="008344A4"/>
    <w:rsid w:val="00836F78"/>
    <w:rsid w:val="00840304"/>
    <w:rsid w:val="00842CAA"/>
    <w:rsid w:val="008433D6"/>
    <w:rsid w:val="00861DEA"/>
    <w:rsid w:val="00863D2A"/>
    <w:rsid w:val="008731AE"/>
    <w:rsid w:val="008770A0"/>
    <w:rsid w:val="00883766"/>
    <w:rsid w:val="00887D47"/>
    <w:rsid w:val="008911DC"/>
    <w:rsid w:val="00892D04"/>
    <w:rsid w:val="008B2AB1"/>
    <w:rsid w:val="008B70C9"/>
    <w:rsid w:val="008D09CA"/>
    <w:rsid w:val="008D495D"/>
    <w:rsid w:val="008D4BEA"/>
    <w:rsid w:val="008E5AD3"/>
    <w:rsid w:val="008F3B2F"/>
    <w:rsid w:val="009118A5"/>
    <w:rsid w:val="0092339C"/>
    <w:rsid w:val="00926282"/>
    <w:rsid w:val="00933C3E"/>
    <w:rsid w:val="0093410A"/>
    <w:rsid w:val="009423F9"/>
    <w:rsid w:val="0098306F"/>
    <w:rsid w:val="00984399"/>
    <w:rsid w:val="009866AF"/>
    <w:rsid w:val="009C1E69"/>
    <w:rsid w:val="009C6967"/>
    <w:rsid w:val="009E5A6F"/>
    <w:rsid w:val="009F02C8"/>
    <w:rsid w:val="009F4B7E"/>
    <w:rsid w:val="009F7876"/>
    <w:rsid w:val="00A01DA0"/>
    <w:rsid w:val="00A23B32"/>
    <w:rsid w:val="00A32DF2"/>
    <w:rsid w:val="00A4200D"/>
    <w:rsid w:val="00A4641D"/>
    <w:rsid w:val="00A60886"/>
    <w:rsid w:val="00A76963"/>
    <w:rsid w:val="00A80E44"/>
    <w:rsid w:val="00A83F41"/>
    <w:rsid w:val="00A862C8"/>
    <w:rsid w:val="00AB0D72"/>
    <w:rsid w:val="00AB2BDC"/>
    <w:rsid w:val="00AB452D"/>
    <w:rsid w:val="00AD687B"/>
    <w:rsid w:val="00AD76C6"/>
    <w:rsid w:val="00AE1DD1"/>
    <w:rsid w:val="00AE2979"/>
    <w:rsid w:val="00AE450E"/>
    <w:rsid w:val="00B214E6"/>
    <w:rsid w:val="00B21B9F"/>
    <w:rsid w:val="00B221D3"/>
    <w:rsid w:val="00B256A9"/>
    <w:rsid w:val="00B2622F"/>
    <w:rsid w:val="00B62050"/>
    <w:rsid w:val="00B658E8"/>
    <w:rsid w:val="00B678EB"/>
    <w:rsid w:val="00B72C46"/>
    <w:rsid w:val="00B74B1A"/>
    <w:rsid w:val="00BA101B"/>
    <w:rsid w:val="00BB20C9"/>
    <w:rsid w:val="00BC205F"/>
    <w:rsid w:val="00BD5A7A"/>
    <w:rsid w:val="00BF47EA"/>
    <w:rsid w:val="00BF7D42"/>
    <w:rsid w:val="00C17AAD"/>
    <w:rsid w:val="00C26C5E"/>
    <w:rsid w:val="00C3526E"/>
    <w:rsid w:val="00C36AC1"/>
    <w:rsid w:val="00C37F0E"/>
    <w:rsid w:val="00C5745B"/>
    <w:rsid w:val="00C6182C"/>
    <w:rsid w:val="00C776A8"/>
    <w:rsid w:val="00C80853"/>
    <w:rsid w:val="00C87D3A"/>
    <w:rsid w:val="00CA585B"/>
    <w:rsid w:val="00CB6DB0"/>
    <w:rsid w:val="00D07C6B"/>
    <w:rsid w:val="00D21C48"/>
    <w:rsid w:val="00D24844"/>
    <w:rsid w:val="00D273BA"/>
    <w:rsid w:val="00D470E0"/>
    <w:rsid w:val="00D4799F"/>
    <w:rsid w:val="00D660D4"/>
    <w:rsid w:val="00D81C9B"/>
    <w:rsid w:val="00D830A5"/>
    <w:rsid w:val="00D871B2"/>
    <w:rsid w:val="00D9684B"/>
    <w:rsid w:val="00DA2F93"/>
    <w:rsid w:val="00DC23EF"/>
    <w:rsid w:val="00DE19A1"/>
    <w:rsid w:val="00DF0DD4"/>
    <w:rsid w:val="00E20C99"/>
    <w:rsid w:val="00E3594D"/>
    <w:rsid w:val="00E66E76"/>
    <w:rsid w:val="00E72C6D"/>
    <w:rsid w:val="00E74084"/>
    <w:rsid w:val="00E83657"/>
    <w:rsid w:val="00E937F7"/>
    <w:rsid w:val="00E962F4"/>
    <w:rsid w:val="00EB76CD"/>
    <w:rsid w:val="00EC2CB0"/>
    <w:rsid w:val="00EC3878"/>
    <w:rsid w:val="00ED338D"/>
    <w:rsid w:val="00EE2CD9"/>
    <w:rsid w:val="00EE4FB8"/>
    <w:rsid w:val="00EF2C8F"/>
    <w:rsid w:val="00EF6D97"/>
    <w:rsid w:val="00F004ED"/>
    <w:rsid w:val="00F04A65"/>
    <w:rsid w:val="00F109C3"/>
    <w:rsid w:val="00F12F04"/>
    <w:rsid w:val="00F37C95"/>
    <w:rsid w:val="00F53D5B"/>
    <w:rsid w:val="00F56ECC"/>
    <w:rsid w:val="00F66BE2"/>
    <w:rsid w:val="00F80E2F"/>
    <w:rsid w:val="00F87C0C"/>
    <w:rsid w:val="00F90373"/>
    <w:rsid w:val="00F95CD1"/>
    <w:rsid w:val="00FB6BE6"/>
    <w:rsid w:val="00FB7E1A"/>
    <w:rsid w:val="00FC0413"/>
    <w:rsid w:val="00FC0AC0"/>
    <w:rsid w:val="00FD2C4C"/>
    <w:rsid w:val="00FD3E79"/>
    <w:rsid w:val="00FE502A"/>
    <w:rsid w:val="00FF5B03"/>
    <w:rsid w:val="00FF5E89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F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F6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2C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682B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F6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F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F6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F682B"/>
    <w:rPr>
      <w:b/>
      <w:bCs/>
      <w:i/>
      <w:iCs/>
      <w:color w:val="4F81BD" w:themeColor="accent1"/>
    </w:rPr>
  </w:style>
  <w:style w:type="character" w:styleId="Ershangslyozs">
    <w:name w:val="Intense Emphasis"/>
    <w:basedOn w:val="Bekezdsalapbettpusa"/>
    <w:uiPriority w:val="21"/>
    <w:qFormat/>
    <w:rsid w:val="001F086A"/>
    <w:rPr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88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881"/>
  </w:style>
  <w:style w:type="paragraph" w:styleId="llb">
    <w:name w:val="footer"/>
    <w:basedOn w:val="Norml"/>
    <w:link w:val="llbChar"/>
    <w:uiPriority w:val="99"/>
    <w:unhideWhenUsed/>
    <w:rsid w:val="0038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881"/>
  </w:style>
  <w:style w:type="paragraph" w:styleId="Cm">
    <w:name w:val="Title"/>
    <w:basedOn w:val="Norml"/>
    <w:next w:val="Norml"/>
    <w:link w:val="CmChar"/>
    <w:uiPriority w:val="10"/>
    <w:qFormat/>
    <w:rsid w:val="00D47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Bekezdsalapbettpusa"/>
    <w:rsid w:val="000224C4"/>
  </w:style>
  <w:style w:type="paragraph" w:styleId="Listaszerbekezds">
    <w:name w:val="List Paragraph"/>
    <w:basedOn w:val="Norml"/>
    <w:uiPriority w:val="34"/>
    <w:qFormat/>
    <w:rsid w:val="001B37EB"/>
    <w:pPr>
      <w:ind w:left="720"/>
      <w:contextualSpacing/>
    </w:pPr>
  </w:style>
  <w:style w:type="paragraph" w:styleId="Szvegblokk">
    <w:name w:val="Block Text"/>
    <w:basedOn w:val="Norml"/>
    <w:rsid w:val="008344A4"/>
    <w:pPr>
      <w:spacing w:after="0" w:line="240" w:lineRule="auto"/>
      <w:ind w:left="360" w:right="-337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834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344A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8344A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8344A4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D2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7D47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72C4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F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F6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72C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F682B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F6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F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F6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F682B"/>
    <w:rPr>
      <w:b/>
      <w:bCs/>
      <w:i/>
      <w:iCs/>
      <w:color w:val="4F81BD" w:themeColor="accent1"/>
    </w:rPr>
  </w:style>
  <w:style w:type="character" w:styleId="Ershangslyozs">
    <w:name w:val="Intense Emphasis"/>
    <w:basedOn w:val="Bekezdsalapbettpusa"/>
    <w:uiPriority w:val="21"/>
    <w:qFormat/>
    <w:rsid w:val="001F086A"/>
    <w:rPr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88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2881"/>
  </w:style>
  <w:style w:type="paragraph" w:styleId="llb">
    <w:name w:val="footer"/>
    <w:basedOn w:val="Norml"/>
    <w:link w:val="llbChar"/>
    <w:uiPriority w:val="99"/>
    <w:unhideWhenUsed/>
    <w:rsid w:val="0038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2881"/>
  </w:style>
  <w:style w:type="paragraph" w:styleId="Cm">
    <w:name w:val="Title"/>
    <w:basedOn w:val="Norml"/>
    <w:next w:val="Norml"/>
    <w:link w:val="CmChar"/>
    <w:uiPriority w:val="10"/>
    <w:qFormat/>
    <w:rsid w:val="00D47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Bekezdsalapbettpusa"/>
    <w:rsid w:val="000224C4"/>
  </w:style>
  <w:style w:type="paragraph" w:styleId="Listaszerbekezds">
    <w:name w:val="List Paragraph"/>
    <w:basedOn w:val="Norml"/>
    <w:uiPriority w:val="34"/>
    <w:qFormat/>
    <w:rsid w:val="001B37EB"/>
    <w:pPr>
      <w:ind w:left="720"/>
      <w:contextualSpacing/>
    </w:pPr>
  </w:style>
  <w:style w:type="paragraph" w:styleId="Szvegblokk">
    <w:name w:val="Block Text"/>
    <w:basedOn w:val="Norml"/>
    <w:rsid w:val="008344A4"/>
    <w:pPr>
      <w:spacing w:after="0" w:line="240" w:lineRule="auto"/>
      <w:ind w:left="360" w:right="-337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834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344A4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8344A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8344A4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D2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7D47"/>
    <w:rPr>
      <w:color w:val="0000FF"/>
      <w:u w:val="singl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72C4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779">
          <w:marLeft w:val="0"/>
          <w:marRight w:val="0"/>
          <w:marTop w:val="150"/>
          <w:marBottom w:val="15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36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site/referenciaintezmenye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9626A891C040E5B7E0ACB7FCD83A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39223-116D-43BE-A652-9206F36AD302}"/>
      </w:docPartPr>
      <w:docPartBody>
        <w:p w:rsidR="007C30BC" w:rsidRDefault="00D61396" w:rsidP="00D61396">
          <w:pPr>
            <w:pStyle w:val="8F9626A891C040E5B7E0ACB7FCD83ACC"/>
          </w:pPr>
          <w:r>
            <w:rPr>
              <w:b/>
              <w:bCs/>
              <w:color w:val="1F497D" w:themeColor="text2"/>
              <w:sz w:val="28"/>
              <w:szCs w:val="28"/>
            </w:rPr>
            <w:t>[Ide írhatja a dokumentum címét]</w:t>
          </w:r>
        </w:p>
      </w:docPartBody>
    </w:docPart>
    <w:docPart>
      <w:docPartPr>
        <w:name w:val="76062E5E4F0647238AAA4AE2D2DC1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8A6D92-F5BC-4972-B856-6D5E941B156D}"/>
      </w:docPartPr>
      <w:docPartBody>
        <w:p w:rsidR="007C30BC" w:rsidRDefault="00D61396" w:rsidP="00D61396">
          <w:pPr>
            <w:pStyle w:val="76062E5E4F0647238AAA4AE2D2DC1DBD"/>
          </w:pPr>
          <w:r>
            <w:rPr>
              <w:color w:val="4F81BD" w:themeColor="accent1"/>
            </w:rPr>
            <w:t>[Ide írhatja a dokumentum alcímét]</w:t>
          </w:r>
        </w:p>
      </w:docPartBody>
    </w:docPart>
    <w:docPart>
      <w:docPartPr>
        <w:name w:val="CCC7A30EB2F8464E999A847DF14F7A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C9B8A8-257B-4E21-83AA-D897F40FA7B3}"/>
      </w:docPartPr>
      <w:docPartBody>
        <w:p w:rsidR="007C30BC" w:rsidRDefault="00D61396" w:rsidP="00D61396">
          <w:pPr>
            <w:pStyle w:val="CCC7A30EB2F8464E999A847DF14F7AA4"/>
          </w:pPr>
          <w:r>
            <w:rPr>
              <w:color w:val="808080" w:themeColor="text1" w:themeTint="7F"/>
            </w:rPr>
            <w:t>[Ide írhatja a szerző nevét]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6"/>
    <w:rsid w:val="000A2A86"/>
    <w:rsid w:val="00142437"/>
    <w:rsid w:val="002D0CCD"/>
    <w:rsid w:val="003D644D"/>
    <w:rsid w:val="003E67B9"/>
    <w:rsid w:val="00527168"/>
    <w:rsid w:val="00546424"/>
    <w:rsid w:val="007C30BC"/>
    <w:rsid w:val="0085096C"/>
    <w:rsid w:val="009A741B"/>
    <w:rsid w:val="009C7E42"/>
    <w:rsid w:val="00C3346B"/>
    <w:rsid w:val="00CE1D3F"/>
    <w:rsid w:val="00CE458F"/>
    <w:rsid w:val="00D27DD5"/>
    <w:rsid w:val="00D61396"/>
    <w:rsid w:val="00E85CA1"/>
    <w:rsid w:val="00E93D0C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433F77216F44DA7BB444796B3DD1412">
    <w:name w:val="A433F77216F44DA7BB444796B3DD1412"/>
    <w:rsid w:val="00D61396"/>
  </w:style>
  <w:style w:type="paragraph" w:customStyle="1" w:styleId="331ABDE34EE44B73A1CDF9577465CFEA">
    <w:name w:val="331ABDE34EE44B73A1CDF9577465CFEA"/>
    <w:rsid w:val="00D61396"/>
  </w:style>
  <w:style w:type="paragraph" w:customStyle="1" w:styleId="E857F21FF87940CE87D039E19FBB47D4">
    <w:name w:val="E857F21FF87940CE87D039E19FBB47D4"/>
    <w:rsid w:val="00D61396"/>
  </w:style>
  <w:style w:type="paragraph" w:customStyle="1" w:styleId="75035E3428594C958149276D8F193F06">
    <w:name w:val="75035E3428594C958149276D8F193F06"/>
    <w:rsid w:val="00D61396"/>
  </w:style>
  <w:style w:type="paragraph" w:customStyle="1" w:styleId="C8B2538D94F74C5FBB707038AADF627F">
    <w:name w:val="C8B2538D94F74C5FBB707038AADF627F"/>
    <w:rsid w:val="00D61396"/>
  </w:style>
  <w:style w:type="paragraph" w:customStyle="1" w:styleId="6BB8C4D92F2E47D0A3502E6FF92E1FDE">
    <w:name w:val="6BB8C4D92F2E47D0A3502E6FF92E1FDE"/>
    <w:rsid w:val="00D61396"/>
  </w:style>
  <w:style w:type="paragraph" w:customStyle="1" w:styleId="81B428BB831F418EB60D4A30E55DCB90">
    <w:name w:val="81B428BB831F418EB60D4A30E55DCB90"/>
    <w:rsid w:val="00D61396"/>
  </w:style>
  <w:style w:type="paragraph" w:customStyle="1" w:styleId="75D0418837F4430B84D9504BC7144B30">
    <w:name w:val="75D0418837F4430B84D9504BC7144B30"/>
    <w:rsid w:val="00D61396"/>
  </w:style>
  <w:style w:type="paragraph" w:customStyle="1" w:styleId="E5A62930ABD94E52A2074C2C52428E03">
    <w:name w:val="E5A62930ABD94E52A2074C2C52428E03"/>
    <w:rsid w:val="00D61396"/>
  </w:style>
  <w:style w:type="paragraph" w:customStyle="1" w:styleId="58A4EAB1998F48388474F728FF3DCC82">
    <w:name w:val="58A4EAB1998F48388474F728FF3DCC82"/>
    <w:rsid w:val="00D61396"/>
  </w:style>
  <w:style w:type="paragraph" w:customStyle="1" w:styleId="8F9626A891C040E5B7E0ACB7FCD83ACC">
    <w:name w:val="8F9626A891C040E5B7E0ACB7FCD83ACC"/>
    <w:rsid w:val="00D61396"/>
  </w:style>
  <w:style w:type="paragraph" w:customStyle="1" w:styleId="76062E5E4F0647238AAA4AE2D2DC1DBD">
    <w:name w:val="76062E5E4F0647238AAA4AE2D2DC1DBD"/>
    <w:rsid w:val="00D61396"/>
  </w:style>
  <w:style w:type="paragraph" w:customStyle="1" w:styleId="CCC7A30EB2F8464E999A847DF14F7AA4">
    <w:name w:val="CCC7A30EB2F8464E999A847DF14F7AA4"/>
    <w:rsid w:val="00D61396"/>
  </w:style>
  <w:style w:type="paragraph" w:customStyle="1" w:styleId="E934CB04D55745299741CDB706C13ADD">
    <w:name w:val="E934CB04D55745299741CDB706C13ADD"/>
    <w:rsid w:val="00D613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433F77216F44DA7BB444796B3DD1412">
    <w:name w:val="A433F77216F44DA7BB444796B3DD1412"/>
    <w:rsid w:val="00D61396"/>
  </w:style>
  <w:style w:type="paragraph" w:customStyle="1" w:styleId="331ABDE34EE44B73A1CDF9577465CFEA">
    <w:name w:val="331ABDE34EE44B73A1CDF9577465CFEA"/>
    <w:rsid w:val="00D61396"/>
  </w:style>
  <w:style w:type="paragraph" w:customStyle="1" w:styleId="E857F21FF87940CE87D039E19FBB47D4">
    <w:name w:val="E857F21FF87940CE87D039E19FBB47D4"/>
    <w:rsid w:val="00D61396"/>
  </w:style>
  <w:style w:type="paragraph" w:customStyle="1" w:styleId="75035E3428594C958149276D8F193F06">
    <w:name w:val="75035E3428594C958149276D8F193F06"/>
    <w:rsid w:val="00D61396"/>
  </w:style>
  <w:style w:type="paragraph" w:customStyle="1" w:styleId="C8B2538D94F74C5FBB707038AADF627F">
    <w:name w:val="C8B2538D94F74C5FBB707038AADF627F"/>
    <w:rsid w:val="00D61396"/>
  </w:style>
  <w:style w:type="paragraph" w:customStyle="1" w:styleId="6BB8C4D92F2E47D0A3502E6FF92E1FDE">
    <w:name w:val="6BB8C4D92F2E47D0A3502E6FF92E1FDE"/>
    <w:rsid w:val="00D61396"/>
  </w:style>
  <w:style w:type="paragraph" w:customStyle="1" w:styleId="81B428BB831F418EB60D4A30E55DCB90">
    <w:name w:val="81B428BB831F418EB60D4A30E55DCB90"/>
    <w:rsid w:val="00D61396"/>
  </w:style>
  <w:style w:type="paragraph" w:customStyle="1" w:styleId="75D0418837F4430B84D9504BC7144B30">
    <w:name w:val="75D0418837F4430B84D9504BC7144B30"/>
    <w:rsid w:val="00D61396"/>
  </w:style>
  <w:style w:type="paragraph" w:customStyle="1" w:styleId="E5A62930ABD94E52A2074C2C52428E03">
    <w:name w:val="E5A62930ABD94E52A2074C2C52428E03"/>
    <w:rsid w:val="00D61396"/>
  </w:style>
  <w:style w:type="paragraph" w:customStyle="1" w:styleId="58A4EAB1998F48388474F728FF3DCC82">
    <w:name w:val="58A4EAB1998F48388474F728FF3DCC82"/>
    <w:rsid w:val="00D61396"/>
  </w:style>
  <w:style w:type="paragraph" w:customStyle="1" w:styleId="8F9626A891C040E5B7E0ACB7FCD83ACC">
    <w:name w:val="8F9626A891C040E5B7E0ACB7FCD83ACC"/>
    <w:rsid w:val="00D61396"/>
  </w:style>
  <w:style w:type="paragraph" w:customStyle="1" w:styleId="76062E5E4F0647238AAA4AE2D2DC1DBD">
    <w:name w:val="76062E5E4F0647238AAA4AE2D2DC1DBD"/>
    <w:rsid w:val="00D61396"/>
  </w:style>
  <w:style w:type="paragraph" w:customStyle="1" w:styleId="CCC7A30EB2F8464E999A847DF14F7AA4">
    <w:name w:val="CCC7A30EB2F8464E999A847DF14F7AA4"/>
    <w:rsid w:val="00D61396"/>
  </w:style>
  <w:style w:type="paragraph" w:customStyle="1" w:styleId="E934CB04D55745299741CDB706C13ADD">
    <w:name w:val="E934CB04D55745299741CDB706C13ADD"/>
    <w:rsid w:val="00D61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i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B1BF-92B1-41F7-9039-6EFC92BA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1798</Words>
  <Characters>12409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Helyzetértékelés, Stratégia és Vezetői Program</vt:lpstr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Helyzetértékelés, Stratégia és Vezetői Program</dc:title>
  <dc:subject>Oláhné Szabó Anita</dc:subject>
  <dc:creator>Pilisvörösvár 2013.</dc:creator>
  <cp:lastModifiedBy>Bernardo</cp:lastModifiedBy>
  <cp:revision>3</cp:revision>
  <cp:lastPrinted>2013-03-31T18:31:00Z</cp:lastPrinted>
  <dcterms:created xsi:type="dcterms:W3CDTF">2013-08-27T06:06:00Z</dcterms:created>
  <dcterms:modified xsi:type="dcterms:W3CDTF">2013-08-28T16:52:00Z</dcterms:modified>
</cp:coreProperties>
</file>